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2982" w14:textId="77777777" w:rsidR="0075381D" w:rsidRDefault="0075381D" w:rsidP="00945DCF">
      <w:pPr>
        <w:jc w:val="center"/>
      </w:pPr>
    </w:p>
    <w:p w14:paraId="10F1847E" w14:textId="3132EFB8" w:rsidR="004F228A" w:rsidRDefault="004F228A" w:rsidP="00945DCF">
      <w:pPr>
        <w:jc w:val="center"/>
      </w:pPr>
      <w:r>
        <w:rPr>
          <w:b/>
          <w:noProof/>
          <w:lang w:val="it-IT" w:eastAsia="it-IT"/>
        </w:rPr>
        <w:drawing>
          <wp:inline distT="0" distB="0" distL="0" distR="0" wp14:anchorId="51642DE8" wp14:editId="5D29C02C">
            <wp:extent cx="2114780" cy="11048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75" cy="111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single" w:sz="12" w:space="0" w:color="1F3864" w:themeColor="accent1" w:themeShade="80"/>
          <w:left w:val="none" w:sz="0" w:space="0" w:color="auto"/>
          <w:bottom w:val="single" w:sz="12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73EAC" w14:paraId="0AC077D7" w14:textId="77777777" w:rsidTr="00573EAC">
        <w:tc>
          <w:tcPr>
            <w:tcW w:w="9350" w:type="dxa"/>
            <w:vAlign w:val="center"/>
          </w:tcPr>
          <w:p w14:paraId="50717805" w14:textId="77777777" w:rsidR="00573EAC" w:rsidRDefault="00573EAC" w:rsidP="00573EAC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47C62A56" w14:textId="0D9962D7" w:rsidR="00573EAC" w:rsidRPr="00573EAC" w:rsidRDefault="00573EAC" w:rsidP="00573EAC">
            <w:pPr>
              <w:jc w:val="center"/>
              <w:rPr>
                <w:color w:val="1F3864" w:themeColor="accent1" w:themeShade="80"/>
              </w:rPr>
            </w:pPr>
            <w:r w:rsidRPr="00573EAC">
              <w:rPr>
                <w:b/>
                <w:color w:val="1F3864" w:themeColor="accent1" w:themeShade="80"/>
                <w:u w:val="single"/>
              </w:rPr>
              <w:t>Si</w:t>
            </w:r>
            <w:r w:rsidRPr="00573EAC">
              <w:rPr>
                <w:color w:val="1F3864" w:themeColor="accent1" w:themeShade="80"/>
              </w:rPr>
              <w:t xml:space="preserve">licon Alloying Anodes for High Energy </w:t>
            </w:r>
            <w:r w:rsidRPr="00573EAC">
              <w:rPr>
                <w:b/>
                <w:color w:val="1F3864" w:themeColor="accent1" w:themeShade="80"/>
                <w:u w:val="single"/>
              </w:rPr>
              <w:t>D</w:t>
            </w:r>
            <w:r w:rsidRPr="00573EAC">
              <w:rPr>
                <w:color w:val="1F3864" w:themeColor="accent1" w:themeShade="80"/>
              </w:rPr>
              <w:t xml:space="preserve">ensity Batteries comprising Lithium </w:t>
            </w:r>
            <w:r w:rsidRPr="00573EAC">
              <w:rPr>
                <w:b/>
                <w:color w:val="1F3864" w:themeColor="accent1" w:themeShade="80"/>
                <w:u w:val="single"/>
              </w:rPr>
              <w:t>R</w:t>
            </w:r>
            <w:r w:rsidRPr="00573EAC">
              <w:rPr>
                <w:color w:val="1F3864" w:themeColor="accent1" w:themeShade="80"/>
              </w:rPr>
              <w:t>ich Cathodes and Safe</w:t>
            </w:r>
          </w:p>
          <w:p w14:paraId="24167BD5" w14:textId="77777777" w:rsidR="00573EAC" w:rsidRDefault="00573EAC" w:rsidP="00573EAC">
            <w:pPr>
              <w:jc w:val="center"/>
              <w:rPr>
                <w:color w:val="1F3864" w:themeColor="accent1" w:themeShade="80"/>
              </w:rPr>
            </w:pPr>
            <w:r w:rsidRPr="00573EAC">
              <w:rPr>
                <w:b/>
                <w:color w:val="1F3864" w:themeColor="accent1" w:themeShade="80"/>
                <w:u w:val="single"/>
              </w:rPr>
              <w:t>I</w:t>
            </w:r>
            <w:r w:rsidRPr="00573EAC">
              <w:rPr>
                <w:color w:val="1F3864" w:themeColor="accent1" w:themeShade="80"/>
              </w:rPr>
              <w:t xml:space="preserve">onic Liquid based Electrolytes for Enhanced High </w:t>
            </w:r>
            <w:r w:rsidRPr="00573EAC">
              <w:rPr>
                <w:b/>
                <w:color w:val="1F3864" w:themeColor="accent1" w:themeShade="80"/>
                <w:u w:val="single"/>
              </w:rPr>
              <w:t>V</w:t>
            </w:r>
            <w:r w:rsidRPr="00573EAC">
              <w:rPr>
                <w:color w:val="1F3864" w:themeColor="accent1" w:themeShade="80"/>
              </w:rPr>
              <w:t>oltag</w:t>
            </w:r>
            <w:r w:rsidRPr="00573EAC">
              <w:rPr>
                <w:b/>
                <w:color w:val="1F3864" w:themeColor="accent1" w:themeShade="80"/>
                <w:u w:val="single"/>
              </w:rPr>
              <w:t>E</w:t>
            </w:r>
            <w:r w:rsidRPr="00573EAC">
              <w:rPr>
                <w:color w:val="1F3864" w:themeColor="accent1" w:themeShade="80"/>
              </w:rPr>
              <w:t xml:space="preserve"> Performance</w:t>
            </w:r>
          </w:p>
          <w:p w14:paraId="73C2944E" w14:textId="4C278B44" w:rsidR="00573EAC" w:rsidRPr="00573EAC" w:rsidRDefault="00573EAC" w:rsidP="00573EAC">
            <w:pPr>
              <w:jc w:val="center"/>
              <w:rPr>
                <w:color w:val="1F3864" w:themeColor="accent1" w:themeShade="80"/>
              </w:rPr>
            </w:pPr>
          </w:p>
        </w:tc>
      </w:tr>
    </w:tbl>
    <w:p w14:paraId="7AE8D5EF" w14:textId="447102F9" w:rsidR="004F228A" w:rsidRPr="00F73E7A" w:rsidRDefault="004F228A" w:rsidP="0075381D">
      <w:pPr>
        <w:rPr>
          <w:color w:val="1F3864" w:themeColor="accent1" w:themeShade="80"/>
        </w:rPr>
      </w:pPr>
    </w:p>
    <w:p w14:paraId="0C74B080" w14:textId="1A54AA97" w:rsidR="0075381D" w:rsidRDefault="00911FF5" w:rsidP="00475E82">
      <w:pPr>
        <w:jc w:val="center"/>
        <w:rPr>
          <w:color w:val="1F3864" w:themeColor="accent1" w:themeShade="80"/>
        </w:rPr>
      </w:pPr>
      <w:r w:rsidRPr="00F73E7A">
        <w:rPr>
          <w:color w:val="1F3864" w:themeColor="accent1" w:themeShade="80"/>
        </w:rPr>
        <w:t>Grant Agreement Number 814464</w:t>
      </w:r>
    </w:p>
    <w:p w14:paraId="3D212B89" w14:textId="3C9007F4" w:rsidR="00475E82" w:rsidRDefault="00475E82" w:rsidP="00475E82">
      <w:pPr>
        <w:jc w:val="center"/>
        <w:rPr>
          <w:color w:val="1F3864" w:themeColor="accent1" w:themeShade="80"/>
        </w:rPr>
      </w:pPr>
    </w:p>
    <w:p w14:paraId="7C8DE5AB" w14:textId="6AB0BCA4" w:rsidR="00475E82" w:rsidRDefault="00475E82" w:rsidP="00475E82">
      <w:pPr>
        <w:jc w:val="center"/>
        <w:rPr>
          <w:color w:val="1F3864" w:themeColor="accent1" w:themeShade="80"/>
        </w:rPr>
      </w:pPr>
    </w:p>
    <w:p w14:paraId="1941D299" w14:textId="0D38E418" w:rsidR="00475E82" w:rsidRDefault="00475E82" w:rsidP="00475E82">
      <w:pPr>
        <w:jc w:val="center"/>
        <w:rPr>
          <w:color w:val="1F3864" w:themeColor="accent1" w:themeShade="80"/>
        </w:rPr>
      </w:pPr>
    </w:p>
    <w:p w14:paraId="5A931C26" w14:textId="77777777" w:rsidR="00475E82" w:rsidRPr="00475E82" w:rsidRDefault="00475E82" w:rsidP="00475E82">
      <w:pPr>
        <w:jc w:val="center"/>
        <w:rPr>
          <w:color w:val="1F3864" w:themeColor="accent1" w:themeShade="80"/>
        </w:rPr>
      </w:pPr>
    </w:p>
    <w:p w14:paraId="7B339BD1" w14:textId="39D48685" w:rsidR="00945DCF" w:rsidRDefault="00755634" w:rsidP="0075381D">
      <w:pPr>
        <w:jc w:val="center"/>
        <w:rPr>
          <w:b/>
          <w:color w:val="1F3864" w:themeColor="accent1" w:themeShade="80"/>
          <w:sz w:val="35"/>
          <w:szCs w:val="35"/>
        </w:rPr>
      </w:pPr>
      <w:r>
        <w:rPr>
          <w:b/>
          <w:color w:val="1F3864" w:themeColor="accent1" w:themeShade="80"/>
          <w:sz w:val="35"/>
          <w:szCs w:val="35"/>
        </w:rPr>
        <w:t>2</w:t>
      </w:r>
      <w:r w:rsidRPr="00755634">
        <w:rPr>
          <w:b/>
          <w:color w:val="1F3864" w:themeColor="accent1" w:themeShade="80"/>
          <w:sz w:val="35"/>
          <w:szCs w:val="35"/>
          <w:vertAlign w:val="superscript"/>
        </w:rPr>
        <w:t>nd</w:t>
      </w:r>
      <w:r>
        <w:rPr>
          <w:b/>
          <w:color w:val="1F3864" w:themeColor="accent1" w:themeShade="80"/>
          <w:sz w:val="35"/>
          <w:szCs w:val="35"/>
        </w:rPr>
        <w:t xml:space="preserve"> Project Me</w:t>
      </w:r>
      <w:r w:rsidR="00945DCF" w:rsidRPr="005B0FAA">
        <w:rPr>
          <w:b/>
          <w:color w:val="1F3864" w:themeColor="accent1" w:themeShade="80"/>
          <w:sz w:val="35"/>
          <w:szCs w:val="35"/>
        </w:rPr>
        <w:t>e</w:t>
      </w:r>
      <w:r>
        <w:rPr>
          <w:b/>
          <w:color w:val="1F3864" w:themeColor="accent1" w:themeShade="80"/>
          <w:sz w:val="35"/>
          <w:szCs w:val="35"/>
        </w:rPr>
        <w:t>ting, September 26-27</w:t>
      </w:r>
      <w:r w:rsidR="00796EC2">
        <w:rPr>
          <w:b/>
          <w:color w:val="1F3864" w:themeColor="accent1" w:themeShade="80"/>
          <w:sz w:val="35"/>
          <w:szCs w:val="35"/>
        </w:rPr>
        <w:t>,</w:t>
      </w:r>
      <w:r>
        <w:rPr>
          <w:b/>
          <w:color w:val="1F3864" w:themeColor="accent1" w:themeShade="80"/>
          <w:sz w:val="35"/>
          <w:szCs w:val="35"/>
        </w:rPr>
        <w:t xml:space="preserve"> 2019, Rome</w:t>
      </w:r>
      <w:r w:rsidR="00D679F6">
        <w:rPr>
          <w:b/>
          <w:color w:val="1F3864" w:themeColor="accent1" w:themeShade="80"/>
          <w:sz w:val="35"/>
          <w:szCs w:val="35"/>
        </w:rPr>
        <w:t xml:space="preserve"> (Italy)</w:t>
      </w:r>
    </w:p>
    <w:p w14:paraId="3FCEB3D2" w14:textId="34BEC4C8" w:rsidR="00074A5E" w:rsidRDefault="00755634" w:rsidP="00755634">
      <w:pPr>
        <w:jc w:val="center"/>
        <w:rPr>
          <w:b/>
          <w:color w:val="1F3864" w:themeColor="accent1" w:themeShade="80"/>
          <w:sz w:val="28"/>
        </w:rPr>
      </w:pPr>
      <w:r w:rsidRPr="00755634">
        <w:rPr>
          <w:b/>
          <w:color w:val="1F3864" w:themeColor="accent1" w:themeShade="80"/>
          <w:sz w:val="28"/>
        </w:rPr>
        <w:t>Draft Agenda</w:t>
      </w:r>
    </w:p>
    <w:p w14:paraId="20E4375A" w14:textId="6E2C3F66" w:rsidR="00755634" w:rsidRPr="00755634" w:rsidRDefault="00755634" w:rsidP="00755634">
      <w:pPr>
        <w:jc w:val="center"/>
        <w:rPr>
          <w:b/>
        </w:rPr>
      </w:pPr>
      <w:r>
        <w:rPr>
          <w:b/>
          <w:color w:val="1F3864" w:themeColor="accent1" w:themeShade="80"/>
          <w:sz w:val="28"/>
        </w:rPr>
        <w:t>Organizers: ENEA, CNR</w:t>
      </w:r>
    </w:p>
    <w:p w14:paraId="375B51C0" w14:textId="77777777" w:rsidR="00074A5E" w:rsidRDefault="00074A5E" w:rsidP="00074A5E"/>
    <w:p w14:paraId="6E4A7BD9" w14:textId="0B7BA49C" w:rsidR="005348BC" w:rsidRDefault="005348BC" w:rsidP="00575B6D"/>
    <w:p w14:paraId="2166BBEE" w14:textId="7D446955" w:rsidR="0001771E" w:rsidRDefault="0001771E" w:rsidP="00575B6D"/>
    <w:p w14:paraId="04E3D1EF" w14:textId="77777777" w:rsidR="0001771E" w:rsidRDefault="0001771E" w:rsidP="00575B6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1559"/>
        <w:gridCol w:w="1558"/>
        <w:gridCol w:w="779"/>
        <w:gridCol w:w="779"/>
        <w:gridCol w:w="1559"/>
      </w:tblGrid>
      <w:tr w:rsidR="004E6DEE" w14:paraId="57AFE67F" w14:textId="77777777" w:rsidTr="00981665">
        <w:tc>
          <w:tcPr>
            <w:tcW w:w="9350" w:type="dxa"/>
            <w:gridSpan w:val="8"/>
            <w:tcBorders>
              <w:bottom w:val="single" w:sz="4" w:space="0" w:color="1F3864" w:themeColor="accent1" w:themeShade="80"/>
            </w:tcBorders>
            <w:vAlign w:val="center"/>
          </w:tcPr>
          <w:p w14:paraId="170C8DFD" w14:textId="315EE040" w:rsidR="004E6DEE" w:rsidRPr="00074A5E" w:rsidRDefault="004E6DEE" w:rsidP="0075381D">
            <w:pPr>
              <w:jc w:val="center"/>
              <w:rPr>
                <w:b/>
              </w:rPr>
            </w:pPr>
            <w:r w:rsidRPr="00074A5E">
              <w:rPr>
                <w:b/>
                <w:color w:val="1F3864" w:themeColor="accent1" w:themeShade="80"/>
              </w:rPr>
              <w:t>Consortium</w:t>
            </w:r>
          </w:p>
        </w:tc>
      </w:tr>
      <w:tr w:rsidR="00074A5E" w14:paraId="002AE61A" w14:textId="77777777" w:rsidTr="00981665">
        <w:trPr>
          <w:trHeight w:val="825"/>
        </w:trPr>
        <w:tc>
          <w:tcPr>
            <w:tcW w:w="2337" w:type="dxa"/>
            <w:gridSpan w:val="2"/>
            <w:tcBorders>
              <w:top w:val="single" w:sz="4" w:space="0" w:color="1F3864" w:themeColor="accent1" w:themeShade="80"/>
            </w:tcBorders>
            <w:vAlign w:val="center"/>
          </w:tcPr>
          <w:p w14:paraId="2E09793E" w14:textId="26F5D4F0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3FF6B183" wp14:editId="30596CB2">
                  <wp:extent cx="923383" cy="466725"/>
                  <wp:effectExtent l="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6" cy="4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tcBorders>
              <w:top w:val="single" w:sz="4" w:space="0" w:color="1F3864" w:themeColor="accent1" w:themeShade="80"/>
            </w:tcBorders>
            <w:vAlign w:val="center"/>
          </w:tcPr>
          <w:p w14:paraId="3C7D0DD3" w14:textId="36F40962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4B18BD0F" wp14:editId="0F19B4BB">
                  <wp:extent cx="720000" cy="360000"/>
                  <wp:effectExtent l="0" t="0" r="4445" b="2540"/>
                  <wp:docPr id="24" name="Picture 6" descr="Image result for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age result for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1F3864" w:themeColor="accent1" w:themeShade="80"/>
            </w:tcBorders>
            <w:vAlign w:val="center"/>
          </w:tcPr>
          <w:p w14:paraId="24882A60" w14:textId="01DAF684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482FD1B6" wp14:editId="1FC1CE94">
                  <wp:extent cx="895350" cy="215830"/>
                  <wp:effectExtent l="0" t="0" r="0" b="0"/>
                  <wp:docPr id="25" name="Picture 4" descr="Image result for meyer 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meyer bu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05" cy="2179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tcBorders>
              <w:top w:val="single" w:sz="4" w:space="0" w:color="1F3864" w:themeColor="accent1" w:themeShade="80"/>
            </w:tcBorders>
            <w:vAlign w:val="center"/>
          </w:tcPr>
          <w:p w14:paraId="122A69D6" w14:textId="077DE3BF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1F08222D" wp14:editId="1613CDC6">
                  <wp:extent cx="704160" cy="216000"/>
                  <wp:effectExtent l="0" t="0" r="1270" b="0"/>
                  <wp:docPr id="20" name="Picture 6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60" cy="216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5E" w14:paraId="1FCE3AC6" w14:textId="77777777" w:rsidTr="00145369">
        <w:trPr>
          <w:trHeight w:val="825"/>
        </w:trPr>
        <w:tc>
          <w:tcPr>
            <w:tcW w:w="1558" w:type="dxa"/>
            <w:vAlign w:val="center"/>
          </w:tcPr>
          <w:p w14:paraId="132BFD16" w14:textId="75568D28" w:rsidR="00074A5E" w:rsidRDefault="00074A5E" w:rsidP="00CF23E1">
            <w:pPr>
              <w:tabs>
                <w:tab w:val="left" w:pos="2775"/>
                <w:tab w:val="center" w:pos="4567"/>
              </w:tabs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14723244" wp14:editId="4835AB2C">
                  <wp:extent cx="826393" cy="294005"/>
                  <wp:effectExtent l="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482" cy="29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vAlign w:val="center"/>
          </w:tcPr>
          <w:p w14:paraId="1998FE6D" w14:textId="3F9B677A" w:rsidR="00074A5E" w:rsidRDefault="00074A5E" w:rsidP="00CF23E1">
            <w:pPr>
              <w:tabs>
                <w:tab w:val="left" w:pos="2775"/>
                <w:tab w:val="center" w:pos="4567"/>
              </w:tabs>
              <w:jc w:val="right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47DD97A6" wp14:editId="1B0F9D77">
                  <wp:extent cx="755999" cy="252000"/>
                  <wp:effectExtent l="0" t="0" r="6350" b="0"/>
                  <wp:docPr id="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D654F60" w14:textId="1C56DD15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4B6C3A4E" wp14:editId="1205ADB6">
                  <wp:extent cx="339725" cy="341630"/>
                  <wp:effectExtent l="0" t="0" r="3175" b="1270"/>
                  <wp:docPr id="10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14:paraId="52A2DD0E" w14:textId="1518A906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6E190685" wp14:editId="511C1720">
                  <wp:extent cx="437515" cy="359410"/>
                  <wp:effectExtent l="0" t="0" r="635" b="2540"/>
                  <wp:docPr id="1029" name="Picture 2" descr="http://www.lithops.it/lithops/Enter_files/LogoLitho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www.lithops.it/lithops/Enter_files/LogoLitho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594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vAlign w:val="center"/>
          </w:tcPr>
          <w:p w14:paraId="4D07515B" w14:textId="4B286649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67E8D1EA" wp14:editId="69C9DE37">
                  <wp:extent cx="753637" cy="252000"/>
                  <wp:effectExtent l="0" t="0" r="0" b="0"/>
                  <wp:docPr id="1030" name="Picture 10" descr="Image result for Ku leu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0" descr="Image result for Ku leu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37" cy="25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2E87838B" w14:textId="65B2323A" w:rsidR="00074A5E" w:rsidRDefault="00074A5E" w:rsidP="00074A5E">
            <w:pPr>
              <w:tabs>
                <w:tab w:val="left" w:pos="2775"/>
                <w:tab w:val="center" w:pos="4567"/>
              </w:tabs>
              <w:jc w:val="center"/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5F4F886C" wp14:editId="09317D11">
                  <wp:extent cx="415717" cy="342000"/>
                  <wp:effectExtent l="0" t="0" r="3810" b="1270"/>
                  <wp:docPr id="1031" name="Grafik 5" descr="C:\ProgramData\DLR\CD-Vorlagen\Stammdaten\dlrlogo\tif\DLR-Signet_Grau_D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5" descr="C:\ProgramData\DLR\CD-Vorlagen\Stammdaten\dlrlogo\tif\DLR-Signet_Grau_DE.t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7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5E" w14:paraId="19235BF0" w14:textId="77777777" w:rsidTr="00145369">
        <w:trPr>
          <w:trHeight w:val="825"/>
        </w:trPr>
        <w:tc>
          <w:tcPr>
            <w:tcW w:w="1558" w:type="dxa"/>
            <w:tcBorders>
              <w:bottom w:val="single" w:sz="4" w:space="0" w:color="1F3864" w:themeColor="accent1" w:themeShade="80"/>
            </w:tcBorders>
            <w:vAlign w:val="center"/>
          </w:tcPr>
          <w:p w14:paraId="500EA16A" w14:textId="0A41C3D6" w:rsidR="00074A5E" w:rsidRPr="005777F7" w:rsidRDefault="00074A5E" w:rsidP="00074A5E">
            <w:pPr>
              <w:tabs>
                <w:tab w:val="left" w:pos="2775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noProof/>
                <w:lang w:eastAsia="en-IE"/>
              </w:rPr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1802957A" wp14:editId="362D2DA8">
                  <wp:extent cx="731044" cy="198000"/>
                  <wp:effectExtent l="0" t="0" r="0" b="0"/>
                  <wp:docPr id="1032" name="Picture 15" descr="Image result for RWTH Aachen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mage result for RWTH Aachen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44" cy="198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tcBorders>
              <w:bottom w:val="single" w:sz="4" w:space="0" w:color="1F3864" w:themeColor="accent1" w:themeShade="80"/>
            </w:tcBorders>
            <w:vAlign w:val="center"/>
          </w:tcPr>
          <w:p w14:paraId="5C534F73" w14:textId="3A95A9B2" w:rsidR="00074A5E" w:rsidRPr="005777F7" w:rsidRDefault="00074A5E" w:rsidP="00074A5E">
            <w:pPr>
              <w:tabs>
                <w:tab w:val="left" w:pos="2775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noProof/>
                <w:lang w:eastAsia="en-IE"/>
              </w:rPr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1A9BED14" wp14:editId="6AE2E2D1">
                  <wp:extent cx="736600" cy="215900"/>
                  <wp:effectExtent l="0" t="0" r="6350" b="0"/>
                  <wp:docPr id="17" name="Picture 2" descr="Image result for EM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Image result for EM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15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1F3864" w:themeColor="accent1" w:themeShade="80"/>
            </w:tcBorders>
            <w:vAlign w:val="center"/>
          </w:tcPr>
          <w:p w14:paraId="031BD6DB" w14:textId="2B4D4C40" w:rsidR="00074A5E" w:rsidRPr="005777F7" w:rsidRDefault="00074A5E" w:rsidP="00074A5E">
            <w:pPr>
              <w:tabs>
                <w:tab w:val="left" w:pos="2775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noProof/>
                <w:lang w:eastAsia="en-IE"/>
              </w:rPr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4F72EF0B" wp14:editId="074950E4">
                  <wp:extent cx="747395" cy="323850"/>
                  <wp:effectExtent l="0" t="0" r="0" b="0"/>
                  <wp:docPr id="1033" name="Picture 4" descr="Image result for Fiat research C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 descr="Image result for Fiat research C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bottom w:val="single" w:sz="4" w:space="0" w:color="1F3864" w:themeColor="accent1" w:themeShade="80"/>
            </w:tcBorders>
            <w:vAlign w:val="center"/>
          </w:tcPr>
          <w:p w14:paraId="5E0E4E7F" w14:textId="517B0FAA" w:rsidR="00074A5E" w:rsidRPr="005777F7" w:rsidRDefault="00074A5E" w:rsidP="00074A5E">
            <w:pPr>
              <w:tabs>
                <w:tab w:val="left" w:pos="2775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noProof/>
                <w:lang w:eastAsia="en-IE"/>
              </w:rPr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7914D102" wp14:editId="2EA33B47">
                  <wp:extent cx="442495" cy="324000"/>
                  <wp:effectExtent l="0" t="0" r="0" b="0"/>
                  <wp:docPr id="21" name="Picture 2" descr="http://www.gemmate-technologies.com/wp-content/uploads/2016/06/GEM-Logo_picc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://www.gemmate-technologies.com/wp-content/uploads/2016/06/GEM-Logo_picc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95" cy="32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gridSpan w:val="2"/>
            <w:tcBorders>
              <w:bottom w:val="single" w:sz="4" w:space="0" w:color="1F3864" w:themeColor="accent1" w:themeShade="80"/>
            </w:tcBorders>
            <w:vAlign w:val="center"/>
          </w:tcPr>
          <w:p w14:paraId="65E64E28" w14:textId="779A777A" w:rsidR="00074A5E" w:rsidRPr="005777F7" w:rsidRDefault="00074A5E" w:rsidP="00074A5E">
            <w:pPr>
              <w:tabs>
                <w:tab w:val="left" w:pos="2775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noProof/>
                <w:lang w:eastAsia="en-IE"/>
              </w:rPr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7BE67ADD" wp14:editId="54047C53">
                  <wp:extent cx="673100" cy="295910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 POLIT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1F3864" w:themeColor="accent1" w:themeShade="80"/>
            </w:tcBorders>
            <w:vAlign w:val="center"/>
          </w:tcPr>
          <w:p w14:paraId="794CFA18" w14:textId="1F2D4535" w:rsidR="00074A5E" w:rsidRPr="005777F7" w:rsidRDefault="00074A5E" w:rsidP="00074A5E">
            <w:pPr>
              <w:tabs>
                <w:tab w:val="left" w:pos="2775"/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noProof/>
                <w:lang w:eastAsia="en-IE"/>
              </w:rPr>
            </w:pPr>
            <w:r w:rsidRPr="005777F7">
              <w:rPr>
                <w:rFonts w:ascii="Times New Roman" w:hAnsi="Times New Roman" w:cs="Times New Roman"/>
                <w:b/>
                <w:noProof/>
                <w:lang w:val="it-IT" w:eastAsia="it-IT"/>
              </w:rPr>
              <w:drawing>
                <wp:inline distT="0" distB="0" distL="0" distR="0" wp14:anchorId="57BA4ED5" wp14:editId="216F142D">
                  <wp:extent cx="558948" cy="324000"/>
                  <wp:effectExtent l="0" t="0" r="0" b="0"/>
                  <wp:docPr id="1026" name="Picture 2" descr="Image result for Zentrum für Sonnenenergie- und Wasserstoff-Forschung Baden-Württemberg (ZS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Zentrum für Sonnenenergie- und Wasserstoff-Forschung Baden-Württemberg (ZS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48" cy="32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A0DD7" w14:textId="77777777" w:rsidR="005348BC" w:rsidRDefault="005348BC" w:rsidP="0075381D">
      <w:pPr>
        <w:rPr>
          <w:b/>
          <w:color w:val="1F3864" w:themeColor="accent1" w:themeShade="80"/>
          <w:sz w:val="35"/>
          <w:szCs w:val="35"/>
        </w:rPr>
        <w:sectPr w:rsidR="005348BC">
          <w:headerReference w:type="default" r:id="rId26"/>
          <w:footerReference w:type="default" r:id="rId2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B42230" w14:textId="193FA61E" w:rsidR="00796EC2" w:rsidRDefault="00796EC2" w:rsidP="003C15A0">
      <w:pPr>
        <w:spacing w:before="60" w:line="288" w:lineRule="auto"/>
        <w:rPr>
          <w:rFonts w:ascii="Arial" w:hAnsi="Arial" w:cs="Arial"/>
          <w:b/>
          <w:szCs w:val="20"/>
          <w:lang w:val="fr-FR"/>
        </w:rPr>
      </w:pPr>
      <w:r>
        <w:rPr>
          <w:rFonts w:ascii="Arial" w:hAnsi="Arial" w:cs="Arial"/>
          <w:b/>
          <w:szCs w:val="20"/>
        </w:rPr>
        <w:lastRenderedPageBreak/>
        <w:t>Thursday</w:t>
      </w:r>
      <w:r w:rsidRPr="003E1C36">
        <w:rPr>
          <w:rFonts w:ascii="Arial" w:hAnsi="Arial" w:cs="Arial"/>
          <w:b/>
          <w:szCs w:val="20"/>
        </w:rPr>
        <w:t xml:space="preserve">, </w:t>
      </w:r>
      <w:r>
        <w:rPr>
          <w:rFonts w:ascii="Arial" w:hAnsi="Arial" w:cs="Arial"/>
          <w:b/>
          <w:szCs w:val="20"/>
        </w:rPr>
        <w:t>September 26</w:t>
      </w:r>
      <w:r w:rsidRPr="003E1C36">
        <w:rPr>
          <w:rFonts w:ascii="Arial" w:hAnsi="Arial" w:cs="Arial"/>
          <w:b/>
          <w:szCs w:val="20"/>
        </w:rPr>
        <w:t>, 201</w:t>
      </w:r>
      <w:r>
        <w:rPr>
          <w:rFonts w:ascii="Arial" w:hAnsi="Arial" w:cs="Arial"/>
          <w:b/>
          <w:szCs w:val="20"/>
        </w:rPr>
        <w:t>9</w:t>
      </w:r>
    </w:p>
    <w:p w14:paraId="0024251C" w14:textId="28221C39" w:rsidR="003C15A0" w:rsidRPr="00796EC2" w:rsidRDefault="003C15A0" w:rsidP="003C15A0">
      <w:pPr>
        <w:spacing w:before="60" w:line="288" w:lineRule="auto"/>
        <w:rPr>
          <w:rFonts w:ascii="Arial" w:hAnsi="Arial" w:cs="Arial"/>
          <w:szCs w:val="20"/>
          <w:lang w:val="fr-FR"/>
        </w:rPr>
      </w:pPr>
      <w:r w:rsidRPr="00BD2FF9">
        <w:rPr>
          <w:rFonts w:ascii="Arial" w:hAnsi="Arial" w:cs="Arial"/>
          <w:b/>
          <w:szCs w:val="20"/>
          <w:lang w:val="fr-FR"/>
        </w:rPr>
        <w:t>Location:</w:t>
      </w:r>
      <w:r w:rsidRPr="00BD2FF9">
        <w:rPr>
          <w:rFonts w:ascii="Arial" w:hAnsi="Arial" w:cs="Arial"/>
          <w:szCs w:val="20"/>
          <w:lang w:val="fr-FR"/>
        </w:rPr>
        <w:t xml:space="preserve"> </w:t>
      </w:r>
      <w:r w:rsidR="00796EC2">
        <w:rPr>
          <w:rFonts w:ascii="Arial" w:hAnsi="Arial" w:cs="Arial"/>
          <w:b/>
          <w:szCs w:val="20"/>
          <w:lang w:val="fr-FR"/>
        </w:rPr>
        <w:t>ENEA HQ</w:t>
      </w:r>
    </w:p>
    <w:p w14:paraId="2677FD47" w14:textId="274D8D6A" w:rsidR="003C15A0" w:rsidRPr="00D50CB3" w:rsidRDefault="00796EC2" w:rsidP="003C15A0">
      <w:pPr>
        <w:spacing w:before="60" w:line="288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szCs w:val="20"/>
          <w:lang w:val="fr-FR"/>
        </w:rPr>
        <w:t>Lungotevere</w:t>
      </w:r>
      <w:proofErr w:type="spellEnd"/>
      <w:r>
        <w:rPr>
          <w:rFonts w:ascii="Arial" w:hAnsi="Arial" w:cs="Arial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Cs w:val="20"/>
          <w:lang w:val="fr-FR"/>
        </w:rPr>
        <w:t>Thaon</w:t>
      </w:r>
      <w:proofErr w:type="spellEnd"/>
      <w:r w:rsidR="004A0899">
        <w:rPr>
          <w:rFonts w:ascii="Arial" w:hAnsi="Arial" w:cs="Arial"/>
          <w:szCs w:val="20"/>
          <w:lang w:val="fr-FR"/>
        </w:rPr>
        <w:t xml:space="preserve">  Di</w:t>
      </w:r>
      <w:r>
        <w:rPr>
          <w:rFonts w:ascii="Arial" w:hAnsi="Arial" w:cs="Arial"/>
          <w:szCs w:val="20"/>
          <w:lang w:val="fr-FR"/>
        </w:rPr>
        <w:t xml:space="preserve"> Revel 76, 00</w:t>
      </w:r>
      <w:r w:rsidR="004A0899">
        <w:rPr>
          <w:rFonts w:ascii="Arial" w:hAnsi="Arial" w:cs="Arial"/>
          <w:szCs w:val="20"/>
          <w:lang w:val="fr-FR"/>
        </w:rPr>
        <w:t>196</w:t>
      </w:r>
      <w:r>
        <w:rPr>
          <w:rFonts w:ascii="Arial" w:hAnsi="Arial" w:cs="Arial"/>
          <w:szCs w:val="20"/>
          <w:lang w:val="fr-FR"/>
        </w:rPr>
        <w:t xml:space="preserve"> Rome</w:t>
      </w:r>
    </w:p>
    <w:p w14:paraId="643C5A6B" w14:textId="3FA18289" w:rsidR="003C15A0" w:rsidRPr="00292226" w:rsidRDefault="003C15A0" w:rsidP="003C15A0">
      <w:pPr>
        <w:spacing w:before="60" w:line="288" w:lineRule="auto"/>
        <w:rPr>
          <w:rFonts w:ascii="Arial" w:hAnsi="Arial" w:cs="Arial"/>
          <w:b/>
          <w:szCs w:val="20"/>
        </w:rPr>
      </w:pPr>
    </w:p>
    <w:tbl>
      <w:tblPr>
        <w:tblW w:w="9781" w:type="dxa"/>
        <w:tblInd w:w="11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635"/>
        <w:gridCol w:w="6028"/>
        <w:gridCol w:w="1984"/>
      </w:tblGrid>
      <w:tr w:rsidR="003C15A0" w:rsidRPr="00632BF7" w14:paraId="2C322B04" w14:textId="77777777" w:rsidTr="00CE521E">
        <w:trPr>
          <w:cantSplit/>
        </w:trPr>
        <w:tc>
          <w:tcPr>
            <w:tcW w:w="1134" w:type="dxa"/>
            <w:shd w:val="clear" w:color="auto" w:fill="BDD6EE" w:themeFill="accent5" w:themeFillTint="66"/>
          </w:tcPr>
          <w:p w14:paraId="7A659B9A" w14:textId="7C048D5E" w:rsidR="003C15A0" w:rsidRDefault="00D622D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C15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5" w:type="dxa"/>
            <w:shd w:val="clear" w:color="auto" w:fill="BDD6EE" w:themeFill="accent5" w:themeFillTint="66"/>
          </w:tcPr>
          <w:p w14:paraId="270F4FE5" w14:textId="65182183" w:rsidR="003C15A0" w:rsidRDefault="00D622D0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C15A0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6028" w:type="dxa"/>
            <w:shd w:val="clear" w:color="auto" w:fill="BDD6EE" w:themeFill="accent5" w:themeFillTint="66"/>
          </w:tcPr>
          <w:p w14:paraId="1178BBDE" w14:textId="208C6394" w:rsidR="003C15A0" w:rsidRPr="00796EC2" w:rsidRDefault="003C15A0" w:rsidP="00D622D0">
            <w:pPr>
              <w:pStyle w:val="Titolo2"/>
              <w:spacing w:before="60" w:line="288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96EC2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Arrivals</w:t>
            </w:r>
            <w:r w:rsidR="00D622D0" w:rsidRPr="00796EC2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="00D622D0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&amp; </w:t>
            </w:r>
            <w:r w:rsidR="00D622D0" w:rsidRPr="00796EC2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Welcome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5FCBE58D" w14:textId="17E7D86C" w:rsidR="003C15A0" w:rsidRDefault="00796EC2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</w:tr>
      <w:tr w:rsidR="00D622D0" w:rsidRPr="00632BF7" w14:paraId="325831E7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4588E66C" w14:textId="0B3BB0B0" w:rsidR="00D622D0" w:rsidRDefault="00D622D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635" w:type="dxa"/>
            <w:shd w:val="clear" w:color="auto" w:fill="auto"/>
          </w:tcPr>
          <w:p w14:paraId="2FFC9534" w14:textId="66818FAB" w:rsidR="00D622D0" w:rsidRDefault="00D622D0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</w:p>
        </w:tc>
        <w:tc>
          <w:tcPr>
            <w:tcW w:w="6028" w:type="dxa"/>
            <w:shd w:val="clear" w:color="auto" w:fill="auto"/>
          </w:tcPr>
          <w:p w14:paraId="07F4A8D0" w14:textId="525BF9A9" w:rsidR="00D622D0" w:rsidRPr="00796EC2" w:rsidRDefault="00D622D0" w:rsidP="00796EC2">
            <w:pPr>
              <w:pStyle w:val="Titolo2"/>
              <w:spacing w:before="60" w:line="288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Opening remarks </w:t>
            </w:r>
          </w:p>
        </w:tc>
        <w:tc>
          <w:tcPr>
            <w:tcW w:w="1984" w:type="dxa"/>
            <w:shd w:val="clear" w:color="auto" w:fill="auto"/>
          </w:tcPr>
          <w:p w14:paraId="4FFCDA86" w14:textId="1371847E" w:rsidR="00D622D0" w:rsidRDefault="00D622D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</w:tr>
      <w:tr w:rsidR="003C15A0" w:rsidRPr="00A56803" w14:paraId="7B416950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1BA8F54C" w14:textId="37915DC0" w:rsidR="003C15A0" w:rsidRDefault="00796EC2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</w:t>
            </w:r>
            <w:r w:rsidR="00D622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BD72AF8" w14:textId="7C4E1E88" w:rsidR="003C15A0" w:rsidRDefault="00D622D0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C15A0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29B3D3A6" w14:textId="1CF53718" w:rsidR="003C15A0" w:rsidRPr="00694A8B" w:rsidRDefault="00694A8B" w:rsidP="00694A8B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Introduction </w:t>
            </w:r>
            <w:r w:rsidR="003C15A0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="00F91A76">
              <w:rPr>
                <w:rFonts w:ascii="Arial" w:hAnsi="Arial" w:cs="Arial"/>
                <w:b/>
                <w:sz w:val="20"/>
                <w:szCs w:val="20"/>
              </w:rPr>
              <w:t xml:space="preserve">neral Comments/Notes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by the Coordinator</w:t>
            </w:r>
          </w:p>
        </w:tc>
        <w:tc>
          <w:tcPr>
            <w:tcW w:w="1984" w:type="dxa"/>
            <w:shd w:val="clear" w:color="auto" w:fill="auto"/>
          </w:tcPr>
          <w:p w14:paraId="72CB45CB" w14:textId="36059760" w:rsidR="003C15A0" w:rsidRPr="009B276C" w:rsidRDefault="00796EC2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UL</w:t>
            </w:r>
          </w:p>
        </w:tc>
      </w:tr>
      <w:tr w:rsidR="003C15A0" w:rsidRPr="004603AB" w14:paraId="1F72ED7F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177229E9" w14:textId="0D501E48" w:rsidR="003C15A0" w:rsidRPr="00B167C1" w:rsidRDefault="00796EC2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  <w:r w:rsidR="003C15A0" w:rsidRPr="00B167C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D622D0" w:rsidRPr="00B167C1">
              <w:rPr>
                <w:rFonts w:ascii="Arial" w:hAnsi="Arial" w:cs="Arial"/>
                <w:sz w:val="20"/>
                <w:szCs w:val="20"/>
                <w:lang w:val="it-IT"/>
              </w:rPr>
              <w:t>40</w:t>
            </w:r>
          </w:p>
        </w:tc>
        <w:tc>
          <w:tcPr>
            <w:tcW w:w="635" w:type="dxa"/>
            <w:shd w:val="clear" w:color="auto" w:fill="auto"/>
          </w:tcPr>
          <w:p w14:paraId="11BE8F43" w14:textId="5AD626FE" w:rsidR="003C15A0" w:rsidRPr="00B167C1" w:rsidRDefault="00B167C1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="00F100E8" w:rsidRPr="00B167C1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3C15A0" w:rsidRPr="00B167C1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568AB8FB" w14:textId="205F4210" w:rsidR="003C15A0" w:rsidRPr="00B167C1" w:rsidRDefault="003C15A0" w:rsidP="00796EC2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b/>
                <w:sz w:val="20"/>
                <w:szCs w:val="20"/>
                <w:lang w:val="en-US"/>
              </w:rPr>
              <w:t>WP</w:t>
            </w:r>
            <w:r w:rsidR="00D622D0" w:rsidRPr="00B167C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B167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Activities – </w:t>
            </w:r>
            <w:r w:rsidR="00D622D0" w:rsidRPr="00B167C1">
              <w:rPr>
                <w:rFonts w:ascii="Arial" w:hAnsi="Arial" w:cs="Arial"/>
                <w:b/>
                <w:sz w:val="20"/>
                <w:szCs w:val="20"/>
                <w:lang w:val="en-US"/>
              </w:rPr>
              <w:t>Anode development</w:t>
            </w:r>
          </w:p>
          <w:p w14:paraId="22E76581" w14:textId="6FB75287" w:rsidR="003C15A0" w:rsidRPr="00B167C1" w:rsidRDefault="003C15A0" w:rsidP="003C15A0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 w:rsidR="00F100E8" w:rsidRPr="00B167C1">
              <w:rPr>
                <w:rFonts w:ascii="Arial" w:hAnsi="Arial" w:cs="Arial"/>
                <w:sz w:val="20"/>
                <w:szCs w:val="20"/>
              </w:rPr>
              <w:t>(</w:t>
            </w:r>
            <w:r w:rsidR="00B167C1" w:rsidRPr="00B167C1">
              <w:rPr>
                <w:rFonts w:ascii="Arial" w:hAnsi="Arial" w:cs="Arial"/>
                <w:sz w:val="20"/>
                <w:szCs w:val="20"/>
              </w:rPr>
              <w:t>10</w:t>
            </w:r>
            <w:r w:rsidRPr="00B167C1">
              <w:rPr>
                <w:rFonts w:ascii="Arial" w:hAnsi="Arial" w:cs="Arial"/>
                <w:sz w:val="20"/>
                <w:szCs w:val="20"/>
              </w:rPr>
              <w:t xml:space="preserve">’), including </w:t>
            </w: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222DC40E" w14:textId="5E01F170" w:rsidR="003C15A0" w:rsidRPr="00B167C1" w:rsidRDefault="003C15A0" w:rsidP="00B167C1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D622D0" w:rsidRPr="00B167C1">
              <w:rPr>
                <w:rFonts w:ascii="Arial" w:hAnsi="Arial" w:cs="Arial"/>
                <w:sz w:val="20"/>
                <w:szCs w:val="20"/>
                <w:lang w:val="en-US"/>
              </w:rPr>
              <w:t>ork carried out by active</w:t>
            </w: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 xml:space="preserve"> partner</w:t>
            </w:r>
            <w:r w:rsidR="00CE55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B167C1" w:rsidRPr="00B167C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F100E8" w:rsidRPr="00B167C1">
              <w:rPr>
                <w:rFonts w:ascii="Arial" w:hAnsi="Arial" w:cs="Arial"/>
                <w:sz w:val="20"/>
                <w:szCs w:val="20"/>
              </w:rPr>
              <w:t>’</w:t>
            </w:r>
            <w:r w:rsidRPr="00B167C1">
              <w:rPr>
                <w:rFonts w:ascii="Arial" w:hAnsi="Arial" w:cs="Arial"/>
                <w:sz w:val="20"/>
                <w:szCs w:val="20"/>
              </w:rPr>
              <w:t xml:space="preserve"> each)</w:t>
            </w:r>
          </w:p>
        </w:tc>
        <w:tc>
          <w:tcPr>
            <w:tcW w:w="1984" w:type="dxa"/>
            <w:shd w:val="clear" w:color="auto" w:fill="auto"/>
          </w:tcPr>
          <w:p w14:paraId="50C71DC8" w14:textId="2E15FE48" w:rsidR="003C15A0" w:rsidRPr="00B167C1" w:rsidRDefault="00D622D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r w:rsidR="003C15A0" w:rsidRPr="00B167C1">
              <w:rPr>
                <w:rFonts w:ascii="Arial" w:hAnsi="Arial" w:cs="Arial"/>
                <w:sz w:val="20"/>
                <w:szCs w:val="20"/>
                <w:lang w:val="en-US"/>
              </w:rPr>
              <w:t xml:space="preserve"> (Leader)</w:t>
            </w:r>
          </w:p>
          <w:p w14:paraId="002B51E7" w14:textId="5512CF80" w:rsidR="00F100E8" w:rsidRPr="00B167C1" w:rsidRDefault="00F100E8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>MBNL, CIDETEC, KIT</w:t>
            </w:r>
          </w:p>
          <w:p w14:paraId="68339F4B" w14:textId="77777777" w:rsidR="003C15A0" w:rsidRPr="00B167C1" w:rsidRDefault="003C15A0" w:rsidP="00D622D0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5A0" w:rsidRPr="00632BF7" w14:paraId="5623FA6C" w14:textId="77777777" w:rsidTr="00CE521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170DE52D" w14:textId="54E7D226" w:rsidR="003C15A0" w:rsidRDefault="003C4DD9" w:rsidP="00B167C1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B167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B1DA021" w14:textId="0D4EDFBA" w:rsidR="003C15A0" w:rsidRDefault="002D4B2D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4DD9">
              <w:rPr>
                <w:rFonts w:ascii="Arial" w:hAnsi="Arial" w:cs="Arial"/>
                <w:sz w:val="20"/>
                <w:szCs w:val="20"/>
              </w:rPr>
              <w:t>5</w:t>
            </w:r>
            <w:r w:rsidR="003C15A0">
              <w:rPr>
                <w:rFonts w:ascii="Arial" w:hAnsi="Arial" w:cs="Arial"/>
                <w:sz w:val="20"/>
                <w:szCs w:val="20"/>
              </w:rPr>
              <w:t>´</w:t>
            </w:r>
          </w:p>
        </w:tc>
        <w:tc>
          <w:tcPr>
            <w:tcW w:w="602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A94CEFC" w14:textId="77777777" w:rsidR="003C15A0" w:rsidRPr="00246E40" w:rsidRDefault="003C15A0" w:rsidP="00796EC2">
            <w:pPr>
              <w:spacing w:before="60"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6E40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9D5477B" w14:textId="77777777" w:rsidR="003C15A0" w:rsidRDefault="003C15A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7C1" w:rsidRPr="00B167C1" w14:paraId="0B28D54E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69AE7C51" w14:textId="3118DB07" w:rsidR="00B167C1" w:rsidRPr="00B167C1" w:rsidRDefault="00B167C1" w:rsidP="00B167C1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it-IT"/>
              </w:rPr>
              <w:t>10:45</w:t>
            </w:r>
          </w:p>
        </w:tc>
        <w:tc>
          <w:tcPr>
            <w:tcW w:w="635" w:type="dxa"/>
            <w:shd w:val="clear" w:color="auto" w:fill="auto"/>
          </w:tcPr>
          <w:p w14:paraId="65E41361" w14:textId="7A81409D" w:rsidR="00B167C1" w:rsidRPr="00B167C1" w:rsidRDefault="00B167C1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it-IT"/>
              </w:rPr>
              <w:t>60’</w:t>
            </w:r>
          </w:p>
        </w:tc>
        <w:tc>
          <w:tcPr>
            <w:tcW w:w="6028" w:type="dxa"/>
            <w:shd w:val="clear" w:color="auto" w:fill="auto"/>
          </w:tcPr>
          <w:p w14:paraId="3BE5CCDC" w14:textId="77777777" w:rsidR="00B167C1" w:rsidRPr="00B167C1" w:rsidRDefault="00B167C1" w:rsidP="000C0CF4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b/>
                <w:sz w:val="20"/>
                <w:szCs w:val="20"/>
                <w:lang w:val="en-US"/>
              </w:rPr>
              <w:t>WP2 Activities – Electrolyte development</w:t>
            </w:r>
          </w:p>
          <w:p w14:paraId="79F0E7B0" w14:textId="79E7F605" w:rsidR="00B167C1" w:rsidRPr="00B167C1" w:rsidRDefault="00B167C1" w:rsidP="000C0CF4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 w:rsidRPr="00B167C1">
              <w:rPr>
                <w:rFonts w:ascii="Arial" w:hAnsi="Arial" w:cs="Arial"/>
                <w:sz w:val="20"/>
                <w:szCs w:val="20"/>
              </w:rPr>
              <w:t xml:space="preserve">(10), including </w:t>
            </w: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79C855EA" w14:textId="0B983D3E" w:rsidR="00B167C1" w:rsidRPr="00B167C1" w:rsidRDefault="00B167C1" w:rsidP="00CE55DD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>Work carried out by active partner</w:t>
            </w:r>
            <w:r w:rsidR="00CE55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167C1">
              <w:rPr>
                <w:rFonts w:ascii="Arial" w:hAnsi="Arial" w:cs="Arial"/>
                <w:sz w:val="20"/>
                <w:szCs w:val="20"/>
                <w:lang w:val="en-US"/>
              </w:rPr>
              <w:t xml:space="preserve"> (10’</w:t>
            </w:r>
            <w:r w:rsidRPr="00B167C1">
              <w:rPr>
                <w:rFonts w:ascii="Arial" w:hAnsi="Arial" w:cs="Arial"/>
                <w:sz w:val="20"/>
                <w:szCs w:val="20"/>
              </w:rPr>
              <w:t xml:space="preserve"> each)</w:t>
            </w:r>
          </w:p>
        </w:tc>
        <w:tc>
          <w:tcPr>
            <w:tcW w:w="1984" w:type="dxa"/>
            <w:shd w:val="clear" w:color="auto" w:fill="auto"/>
          </w:tcPr>
          <w:p w14:paraId="42BDB0E9" w14:textId="77777777" w:rsidR="00B167C1" w:rsidRPr="00B167C1" w:rsidRDefault="00B167C1" w:rsidP="000C0CF4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it-IT"/>
              </w:rPr>
              <w:t>ENEA (Leader)</w:t>
            </w:r>
          </w:p>
          <w:p w14:paraId="1594DE82" w14:textId="0238B7DC" w:rsidR="00B167C1" w:rsidRPr="00B167C1" w:rsidRDefault="00B167C1" w:rsidP="003C4DD9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67C1">
              <w:rPr>
                <w:rFonts w:ascii="Arial" w:hAnsi="Arial" w:cs="Arial"/>
                <w:sz w:val="20"/>
                <w:szCs w:val="20"/>
                <w:lang w:val="it-IT"/>
              </w:rPr>
              <w:t>CNR, POLITO, SOLVIONIC, CRF</w:t>
            </w:r>
          </w:p>
        </w:tc>
      </w:tr>
      <w:tr w:rsidR="00D622D0" w:rsidRPr="00BD2FF9" w14:paraId="3744BB95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7BC22B65" w14:textId="3D573565" w:rsidR="00D622D0" w:rsidRPr="003A673A" w:rsidRDefault="002D4B2D" w:rsidP="00B167C1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A673A">
              <w:rPr>
                <w:rFonts w:ascii="Arial" w:hAnsi="Arial" w:cs="Arial"/>
                <w:sz w:val="20"/>
                <w:szCs w:val="20"/>
                <w:lang w:val="it-IT"/>
              </w:rPr>
              <w:t>11</w:t>
            </w:r>
            <w:r w:rsidR="00D622D0" w:rsidRPr="003A673A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B167C1" w:rsidRPr="003A673A">
              <w:rPr>
                <w:rFonts w:ascii="Arial" w:hAnsi="Arial" w:cs="Arial"/>
                <w:sz w:val="20"/>
                <w:szCs w:val="20"/>
                <w:lang w:val="it-IT"/>
              </w:rPr>
              <w:t>45</w:t>
            </w:r>
          </w:p>
        </w:tc>
        <w:tc>
          <w:tcPr>
            <w:tcW w:w="635" w:type="dxa"/>
            <w:shd w:val="clear" w:color="auto" w:fill="auto"/>
          </w:tcPr>
          <w:p w14:paraId="6307A9B1" w14:textId="41C3E7E2" w:rsidR="00D622D0" w:rsidRPr="003A673A" w:rsidRDefault="003A673A" w:rsidP="003A673A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A673A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="00F100E8" w:rsidRPr="003A673A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D622D0" w:rsidRPr="003A673A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4088DF64" w14:textId="1FB3BB27" w:rsidR="00D622D0" w:rsidRPr="003A673A" w:rsidRDefault="00D622D0" w:rsidP="003C4DD9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67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WP3 Activities – </w:t>
            </w:r>
            <w:r w:rsidR="00AB1F31" w:rsidRPr="003A673A">
              <w:rPr>
                <w:rFonts w:ascii="Arial" w:hAnsi="Arial" w:cs="Arial"/>
                <w:b/>
                <w:sz w:val="20"/>
                <w:szCs w:val="20"/>
                <w:lang w:val="en-US"/>
              </w:rPr>
              <w:t>Cathode</w:t>
            </w:r>
            <w:r w:rsidRPr="003A67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development</w:t>
            </w:r>
          </w:p>
          <w:p w14:paraId="5DEEE8C0" w14:textId="7DE504C1" w:rsidR="00D622D0" w:rsidRPr="003A673A" w:rsidRDefault="00D622D0" w:rsidP="003C4DD9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73A"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 w:rsidR="00F100E8" w:rsidRPr="003A673A">
              <w:rPr>
                <w:rFonts w:ascii="Arial" w:hAnsi="Arial" w:cs="Arial"/>
                <w:sz w:val="20"/>
                <w:szCs w:val="20"/>
              </w:rPr>
              <w:t>(</w:t>
            </w:r>
            <w:r w:rsidR="006D1467">
              <w:rPr>
                <w:rFonts w:ascii="Arial" w:hAnsi="Arial" w:cs="Arial"/>
                <w:sz w:val="20"/>
                <w:szCs w:val="20"/>
              </w:rPr>
              <w:t>10</w:t>
            </w:r>
            <w:r w:rsidRPr="003A673A">
              <w:rPr>
                <w:rFonts w:ascii="Arial" w:hAnsi="Arial" w:cs="Arial"/>
                <w:sz w:val="20"/>
                <w:szCs w:val="20"/>
              </w:rPr>
              <w:t xml:space="preserve">’), including </w:t>
            </w:r>
            <w:r w:rsidRPr="003A673A"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3805C9A3" w14:textId="4ECE3947" w:rsidR="00D622D0" w:rsidRPr="003A673A" w:rsidRDefault="00CE55DD" w:rsidP="00CE55DD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carried out by active partners</w:t>
            </w:r>
            <w:r w:rsidR="00D622D0" w:rsidRPr="003A673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3A673A" w:rsidRPr="003A673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D622D0" w:rsidRPr="003A673A">
              <w:rPr>
                <w:rFonts w:ascii="Arial" w:hAnsi="Arial" w:cs="Arial"/>
                <w:sz w:val="20"/>
                <w:szCs w:val="20"/>
              </w:rPr>
              <w:t>’ each</w:t>
            </w:r>
            <w:r w:rsidR="00AB1F31" w:rsidRPr="003A67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3FCD7E4" w14:textId="790037C1" w:rsidR="00D622D0" w:rsidRPr="003A673A" w:rsidRDefault="00AB1F31" w:rsidP="003C4DD9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73A">
              <w:rPr>
                <w:rFonts w:ascii="Arial" w:hAnsi="Arial" w:cs="Arial"/>
                <w:sz w:val="20"/>
                <w:szCs w:val="20"/>
                <w:lang w:val="en-US"/>
              </w:rPr>
              <w:t>KIT</w:t>
            </w:r>
            <w:r w:rsidR="00D622D0" w:rsidRPr="003A673A">
              <w:rPr>
                <w:rFonts w:ascii="Arial" w:hAnsi="Arial" w:cs="Arial"/>
                <w:sz w:val="20"/>
                <w:szCs w:val="20"/>
                <w:lang w:val="en-US"/>
              </w:rPr>
              <w:t xml:space="preserve"> (Leader)</w:t>
            </w:r>
          </w:p>
          <w:p w14:paraId="1DC9BD43" w14:textId="5F6E85D6" w:rsidR="00F100E8" w:rsidRPr="003A673A" w:rsidRDefault="00F100E8" w:rsidP="003C4DD9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73A">
              <w:rPr>
                <w:rFonts w:ascii="Arial" w:hAnsi="Arial" w:cs="Arial"/>
                <w:sz w:val="20"/>
                <w:szCs w:val="20"/>
                <w:lang w:val="en-US"/>
              </w:rPr>
              <w:t>ZSW</w:t>
            </w:r>
          </w:p>
          <w:p w14:paraId="51153FFD" w14:textId="1A3CCCF3" w:rsidR="00D622D0" w:rsidRPr="003A673A" w:rsidRDefault="00D622D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C15A0" w:rsidRPr="00BD2FF9" w14:paraId="33DA3CCC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3D4AD8AD" w14:textId="341F690C" w:rsidR="003C15A0" w:rsidRDefault="00F100E8" w:rsidP="006D1467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1467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6D1467" w:rsidRPr="006D1467">
              <w:rPr>
                <w:rFonts w:ascii="Arial" w:hAnsi="Arial" w:cs="Arial"/>
                <w:sz w:val="20"/>
                <w:szCs w:val="20"/>
                <w:lang w:val="it-IT"/>
              </w:rPr>
              <w:t>2:</w:t>
            </w:r>
            <w:r w:rsidR="00532FC4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6D1467" w:rsidRPr="006D1467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14:paraId="7B673DB6" w14:textId="79A15674" w:rsidR="003C15A0" w:rsidRDefault="00F767E3" w:rsidP="006D1467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334025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3C15A0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4B25D07E" w14:textId="77777777" w:rsidR="003C15A0" w:rsidRDefault="00F100E8" w:rsidP="00F100E8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DF8">
              <w:rPr>
                <w:rFonts w:ascii="Arial" w:hAnsi="Arial" w:cs="Arial"/>
                <w:b/>
                <w:sz w:val="20"/>
                <w:szCs w:val="20"/>
              </w:rPr>
              <w:t>WP4 Activities – Full cell testing</w:t>
            </w:r>
          </w:p>
          <w:p w14:paraId="04BC3D61" w14:textId="62689A7F" w:rsidR="00F767E3" w:rsidRDefault="00F767E3" w:rsidP="00F767E3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 w:rsidR="006D1467">
              <w:rPr>
                <w:rFonts w:ascii="Arial" w:hAnsi="Arial" w:cs="Arial"/>
                <w:sz w:val="20"/>
                <w:szCs w:val="20"/>
              </w:rPr>
              <w:t>(10</w:t>
            </w:r>
            <w:r>
              <w:rPr>
                <w:rFonts w:ascii="Arial" w:hAnsi="Arial" w:cs="Arial"/>
                <w:sz w:val="20"/>
                <w:szCs w:val="20"/>
              </w:rPr>
              <w:t xml:space="preserve">’),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285DC246" w14:textId="38773ADD" w:rsidR="00F767E3" w:rsidRPr="00F767E3" w:rsidRDefault="00F767E3" w:rsidP="006D1467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E3"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  <w:r w:rsidR="00CE55DD">
              <w:rPr>
                <w:rFonts w:ascii="Arial" w:hAnsi="Arial" w:cs="Arial"/>
                <w:sz w:val="20"/>
                <w:szCs w:val="20"/>
                <w:lang w:val="en-US"/>
              </w:rPr>
              <w:t xml:space="preserve"> carried out by active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partner</w:t>
            </w:r>
            <w:r w:rsidR="00CE55D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(if </w:t>
            </w:r>
            <w:r w:rsidR="006D1467">
              <w:rPr>
                <w:rFonts w:ascii="Arial" w:hAnsi="Arial" w:cs="Arial"/>
                <w:sz w:val="20"/>
                <w:szCs w:val="20"/>
                <w:lang w:val="en-US"/>
              </w:rPr>
              <w:t>done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41D5B98" w14:textId="77777777" w:rsidR="003C15A0" w:rsidRDefault="00C53EAE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CIDETEC (Leader)</w:t>
            </w:r>
          </w:p>
          <w:p w14:paraId="0FB5285D" w14:textId="1F57EB5A" w:rsidR="00C53EAE" w:rsidRPr="00C63BD5" w:rsidRDefault="00C53EAE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ENEA, KIT, ZSW, UL, LITHPOS, CRF</w:t>
            </w:r>
          </w:p>
        </w:tc>
      </w:tr>
      <w:tr w:rsidR="00532FC4" w:rsidRPr="00BD2FF9" w14:paraId="71F9EDC7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60323D35" w14:textId="3E2A9E18" w:rsidR="00532FC4" w:rsidRPr="006D1467" w:rsidRDefault="00532FC4" w:rsidP="00334025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12:</w:t>
            </w:r>
            <w:r w:rsidR="00334025">
              <w:rPr>
                <w:rFonts w:ascii="Arial" w:hAnsi="Arial" w:cs="Arial"/>
                <w:sz w:val="20"/>
                <w:szCs w:val="20"/>
                <w:lang w:val="it-IT"/>
              </w:rPr>
              <w:t>25</w:t>
            </w:r>
          </w:p>
        </w:tc>
        <w:tc>
          <w:tcPr>
            <w:tcW w:w="635" w:type="dxa"/>
            <w:shd w:val="clear" w:color="auto" w:fill="auto"/>
          </w:tcPr>
          <w:p w14:paraId="0262FC7D" w14:textId="5B991826" w:rsidR="00532FC4" w:rsidRDefault="00532FC4" w:rsidP="006D1467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50’</w:t>
            </w:r>
          </w:p>
        </w:tc>
        <w:tc>
          <w:tcPr>
            <w:tcW w:w="6028" w:type="dxa"/>
            <w:shd w:val="clear" w:color="auto" w:fill="auto"/>
          </w:tcPr>
          <w:p w14:paraId="1B405328" w14:textId="77777777" w:rsidR="00532FC4" w:rsidRDefault="00532FC4" w:rsidP="000C0CF4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DF8">
              <w:rPr>
                <w:rFonts w:ascii="Arial" w:hAnsi="Arial" w:cs="Arial"/>
                <w:b/>
                <w:sz w:val="20"/>
                <w:szCs w:val="20"/>
              </w:rPr>
              <w:t>WP5 Activities – Component Modelling</w:t>
            </w:r>
          </w:p>
          <w:p w14:paraId="0DC2E7D9" w14:textId="77777777" w:rsidR="00532FC4" w:rsidRDefault="00532FC4" w:rsidP="000C0CF4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>
              <w:rPr>
                <w:rFonts w:ascii="Arial" w:hAnsi="Arial" w:cs="Arial"/>
                <w:sz w:val="20"/>
                <w:szCs w:val="20"/>
              </w:rPr>
              <w:t xml:space="preserve">(10’),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2A7CFFE8" w14:textId="094519CC" w:rsidR="00532FC4" w:rsidRPr="00A66DF8" w:rsidRDefault="00532FC4" w:rsidP="00F100E8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67E3">
              <w:rPr>
                <w:rFonts w:ascii="Arial" w:hAnsi="Arial" w:cs="Arial"/>
                <w:sz w:val="20"/>
                <w:szCs w:val="20"/>
                <w:lang w:val="en-US"/>
              </w:rPr>
              <w:t>Work carried out by active partner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767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B1F3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AB1F31">
              <w:rPr>
                <w:rFonts w:ascii="Arial" w:hAnsi="Arial" w:cs="Arial"/>
                <w:sz w:val="20"/>
                <w:szCs w:val="20"/>
              </w:rPr>
              <w:t>’ each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AFB4FCC" w14:textId="77777777" w:rsidR="00532FC4" w:rsidRDefault="00532FC4" w:rsidP="000C0CF4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DLR (Leader)</w:t>
            </w:r>
          </w:p>
          <w:p w14:paraId="18723F7A" w14:textId="563110C9" w:rsidR="00532FC4" w:rsidRDefault="00532FC4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CNR, GEM, UL</w:t>
            </w:r>
          </w:p>
        </w:tc>
      </w:tr>
      <w:tr w:rsidR="00080CA7" w:rsidRPr="00BD2FF9" w14:paraId="5EF1D9F3" w14:textId="77777777" w:rsidTr="00080CA7">
        <w:trPr>
          <w:cantSplit/>
        </w:trPr>
        <w:tc>
          <w:tcPr>
            <w:tcW w:w="1134" w:type="dxa"/>
            <w:shd w:val="clear" w:color="auto" w:fill="BDD6EE" w:themeFill="accent5" w:themeFillTint="66"/>
          </w:tcPr>
          <w:p w14:paraId="3354186E" w14:textId="0A124CE4" w:rsidR="00080CA7" w:rsidRPr="006D1467" w:rsidRDefault="00532FC4" w:rsidP="00334025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33402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5" w:type="dxa"/>
            <w:shd w:val="clear" w:color="auto" w:fill="BDD6EE" w:themeFill="accent5" w:themeFillTint="66"/>
          </w:tcPr>
          <w:p w14:paraId="3C39F6A6" w14:textId="701F8FBB" w:rsidR="00080CA7" w:rsidRDefault="00080CA7" w:rsidP="006D1467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90´</w:t>
            </w:r>
          </w:p>
        </w:tc>
        <w:tc>
          <w:tcPr>
            <w:tcW w:w="6028" w:type="dxa"/>
            <w:shd w:val="clear" w:color="auto" w:fill="BDD6EE" w:themeFill="accent5" w:themeFillTint="66"/>
          </w:tcPr>
          <w:p w14:paraId="16B80B1C" w14:textId="05D9E762" w:rsidR="00080CA7" w:rsidRPr="00A66DF8" w:rsidRDefault="00080CA7" w:rsidP="00F100E8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6E40"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2D8EEB9E" w14:textId="77777777" w:rsidR="00080CA7" w:rsidRDefault="00080CA7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25DF4" w:rsidRPr="00BD2FF9" w14:paraId="07C23C29" w14:textId="77777777" w:rsidTr="00B7474A">
        <w:trPr>
          <w:cantSplit/>
          <w:trHeight w:val="1159"/>
        </w:trPr>
        <w:tc>
          <w:tcPr>
            <w:tcW w:w="1134" w:type="dxa"/>
            <w:shd w:val="clear" w:color="auto" w:fill="auto"/>
          </w:tcPr>
          <w:p w14:paraId="50F0E7BA" w14:textId="71F4F2C1" w:rsidR="00A25DF4" w:rsidRDefault="00CE55DD" w:rsidP="00334025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334025">
              <w:rPr>
                <w:rFonts w:ascii="Arial" w:hAnsi="Arial" w:cs="Arial"/>
                <w:sz w:val="20"/>
                <w:szCs w:val="20"/>
                <w:lang w:val="it-IT"/>
              </w:rPr>
              <w:t>4:45</w:t>
            </w:r>
          </w:p>
        </w:tc>
        <w:tc>
          <w:tcPr>
            <w:tcW w:w="635" w:type="dxa"/>
            <w:shd w:val="clear" w:color="auto" w:fill="auto"/>
          </w:tcPr>
          <w:p w14:paraId="44F6BCFC" w14:textId="2DDFFECD" w:rsidR="00A25DF4" w:rsidRDefault="00CE55DD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55DD"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  <w:r w:rsidR="00A25DF4" w:rsidRPr="00CE55DD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4E5BA3E2" w14:textId="77777777" w:rsidR="00A25DF4" w:rsidRDefault="00A25DF4" w:rsidP="0023189D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WP6  Activities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Prototype Testing/Validation</w:t>
            </w:r>
          </w:p>
          <w:p w14:paraId="00437D5A" w14:textId="77777777" w:rsidR="00A25DF4" w:rsidRDefault="00A25DF4" w:rsidP="00CE55DD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E55D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’),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48BCF766" w14:textId="382C8D2F" w:rsidR="00CE55DD" w:rsidRPr="00B7474A" w:rsidRDefault="00CE55DD" w:rsidP="00CE55DD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67E3">
              <w:rPr>
                <w:rFonts w:ascii="Arial" w:hAnsi="Arial" w:cs="Arial"/>
                <w:sz w:val="20"/>
                <w:szCs w:val="20"/>
                <w:lang w:val="en-US"/>
              </w:rPr>
              <w:t>Work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carried out by active partners (if done)</w:t>
            </w:r>
          </w:p>
        </w:tc>
        <w:tc>
          <w:tcPr>
            <w:tcW w:w="1984" w:type="dxa"/>
            <w:shd w:val="clear" w:color="auto" w:fill="auto"/>
          </w:tcPr>
          <w:p w14:paraId="46C5E8A1" w14:textId="77777777" w:rsidR="00A25DF4" w:rsidRDefault="00A25DF4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LITHOPS (Leader)</w:t>
            </w:r>
          </w:p>
          <w:p w14:paraId="146BD475" w14:textId="03CBDA3C" w:rsidR="00A25DF4" w:rsidRPr="00A25DF4" w:rsidRDefault="00A25DF4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CIDETEC, CRF, RWTH, ZSW</w:t>
            </w:r>
          </w:p>
        </w:tc>
      </w:tr>
      <w:tr w:rsidR="00B7474A" w:rsidRPr="00BD2FF9" w14:paraId="540F59B6" w14:textId="77777777" w:rsidTr="00CE521E">
        <w:trPr>
          <w:cantSplit/>
        </w:trPr>
        <w:tc>
          <w:tcPr>
            <w:tcW w:w="1134" w:type="dxa"/>
            <w:shd w:val="clear" w:color="auto" w:fill="auto"/>
          </w:tcPr>
          <w:p w14:paraId="21138827" w14:textId="56844CA3" w:rsidR="00B7474A" w:rsidRDefault="00B7474A" w:rsidP="00334025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334025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334025">
              <w:rPr>
                <w:rFonts w:ascii="Arial" w:hAnsi="Arial" w:cs="Arial"/>
                <w:sz w:val="20"/>
                <w:szCs w:val="20"/>
                <w:lang w:val="it-IT"/>
              </w:rPr>
              <w:t>55</w:t>
            </w:r>
          </w:p>
        </w:tc>
        <w:tc>
          <w:tcPr>
            <w:tcW w:w="635" w:type="dxa"/>
            <w:shd w:val="clear" w:color="auto" w:fill="auto"/>
          </w:tcPr>
          <w:p w14:paraId="055B00E9" w14:textId="43B2A42D" w:rsidR="00B7474A" w:rsidRDefault="0054539E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50’</w:t>
            </w:r>
          </w:p>
        </w:tc>
        <w:tc>
          <w:tcPr>
            <w:tcW w:w="6028" w:type="dxa"/>
            <w:shd w:val="clear" w:color="auto" w:fill="auto"/>
          </w:tcPr>
          <w:p w14:paraId="4BCE654D" w14:textId="3EEC44E6" w:rsidR="00B7474A" w:rsidRDefault="00B7474A" w:rsidP="00B7474A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6DF8">
              <w:rPr>
                <w:rFonts w:ascii="Arial" w:hAnsi="Arial" w:cs="Arial"/>
                <w:b/>
                <w:sz w:val="20"/>
                <w:szCs w:val="20"/>
              </w:rPr>
              <w:t>WP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66DF8">
              <w:rPr>
                <w:rFonts w:ascii="Arial" w:hAnsi="Arial" w:cs="Arial"/>
                <w:b/>
                <w:sz w:val="20"/>
                <w:szCs w:val="20"/>
              </w:rPr>
              <w:t xml:space="preserve"> Activities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LCA and 2</w:t>
            </w:r>
            <w:r w:rsidRPr="00B7474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Life Assessment</w:t>
            </w:r>
          </w:p>
          <w:p w14:paraId="48111AE1" w14:textId="03AB8B8A" w:rsidR="00B7474A" w:rsidRDefault="00B7474A" w:rsidP="00B7474A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Overview by WP leader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3542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’),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0F3E9BBA" w14:textId="514643D3" w:rsidR="00B7474A" w:rsidRPr="00B7474A" w:rsidRDefault="00B7474A" w:rsidP="0054539E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74A">
              <w:rPr>
                <w:rFonts w:ascii="Arial" w:hAnsi="Arial" w:cs="Arial"/>
                <w:sz w:val="20"/>
                <w:szCs w:val="20"/>
                <w:lang w:val="en-US"/>
              </w:rPr>
              <w:t>Work carried out by active) partner (</w:t>
            </w:r>
            <w:r w:rsidRPr="00B7474A">
              <w:rPr>
                <w:rFonts w:ascii="Arial" w:hAnsi="Arial" w:cs="Arial"/>
                <w:sz w:val="20"/>
                <w:szCs w:val="20"/>
              </w:rPr>
              <w:t>5-</w:t>
            </w:r>
            <w:r w:rsidR="0054539E">
              <w:rPr>
                <w:rFonts w:ascii="Arial" w:hAnsi="Arial" w:cs="Arial"/>
                <w:sz w:val="20"/>
                <w:szCs w:val="20"/>
              </w:rPr>
              <w:t>10</w:t>
            </w:r>
            <w:r w:rsidRPr="00B7474A">
              <w:rPr>
                <w:rFonts w:ascii="Arial" w:hAnsi="Arial" w:cs="Arial"/>
                <w:sz w:val="20"/>
                <w:szCs w:val="20"/>
              </w:rPr>
              <w:t>’ each)</w:t>
            </w:r>
          </w:p>
        </w:tc>
        <w:tc>
          <w:tcPr>
            <w:tcW w:w="1984" w:type="dxa"/>
            <w:shd w:val="clear" w:color="auto" w:fill="auto"/>
          </w:tcPr>
          <w:p w14:paraId="41632292" w14:textId="77777777" w:rsidR="00B7474A" w:rsidRDefault="0073542C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KUL (Leader)</w:t>
            </w:r>
          </w:p>
          <w:p w14:paraId="6FE8E112" w14:textId="00A8CC53" w:rsidR="0073542C" w:rsidRDefault="0073542C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EMPA, RWTH, CIDETEC, GEM, UL, LITHOPS, CRF</w:t>
            </w:r>
          </w:p>
        </w:tc>
      </w:tr>
      <w:tr w:rsidR="003C15A0" w:rsidRPr="00632BF7" w14:paraId="4F438F67" w14:textId="77777777" w:rsidTr="00CE521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EB2068D" w14:textId="0D27BC90" w:rsidR="003C15A0" w:rsidRDefault="0054539E" w:rsidP="00334025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025">
              <w:rPr>
                <w:rFonts w:ascii="Arial" w:hAnsi="Arial" w:cs="Arial"/>
                <w:sz w:val="20"/>
                <w:szCs w:val="20"/>
              </w:rPr>
              <w:t>5</w:t>
            </w:r>
            <w:r w:rsidR="003C4DD9">
              <w:rPr>
                <w:rFonts w:ascii="Arial" w:hAnsi="Arial" w:cs="Arial"/>
                <w:sz w:val="20"/>
                <w:szCs w:val="20"/>
              </w:rPr>
              <w:t>:</w:t>
            </w:r>
            <w:r w:rsidR="0033402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5EB213C8" w14:textId="7CF0897D" w:rsidR="003C15A0" w:rsidRDefault="003C4DD9" w:rsidP="0054539E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025">
              <w:rPr>
                <w:rFonts w:ascii="Arial" w:hAnsi="Arial" w:cs="Arial"/>
                <w:sz w:val="20"/>
                <w:szCs w:val="20"/>
              </w:rPr>
              <w:t>5</w:t>
            </w:r>
            <w:r w:rsidR="003C15A0">
              <w:rPr>
                <w:rFonts w:ascii="Arial" w:hAnsi="Arial" w:cs="Arial"/>
                <w:sz w:val="20"/>
                <w:szCs w:val="20"/>
              </w:rPr>
              <w:t>´</w:t>
            </w:r>
          </w:p>
        </w:tc>
        <w:tc>
          <w:tcPr>
            <w:tcW w:w="602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70ADC136" w14:textId="77777777" w:rsidR="003C15A0" w:rsidRPr="00246E40" w:rsidRDefault="003C15A0" w:rsidP="00796EC2">
            <w:pPr>
              <w:spacing w:before="60"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6E40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54DA217D" w14:textId="77777777" w:rsidR="003C15A0" w:rsidRDefault="003C15A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5A0" w:rsidRPr="00232EE5" w14:paraId="7DA341C2" w14:textId="77777777" w:rsidTr="00CE521E">
        <w:trPr>
          <w:cantSplit/>
        </w:trPr>
        <w:tc>
          <w:tcPr>
            <w:tcW w:w="1134" w:type="dxa"/>
            <w:shd w:val="clear" w:color="auto" w:fill="FFFFFF" w:themeFill="background1"/>
          </w:tcPr>
          <w:p w14:paraId="312BC725" w14:textId="389D3ECD" w:rsidR="003C15A0" w:rsidRPr="00246E40" w:rsidRDefault="003C15A0" w:rsidP="00A03B6F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46E40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334025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54539E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A03B6F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54539E"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</w:tcPr>
          <w:p w14:paraId="7783A064" w14:textId="2C9D5637" w:rsidR="003C15A0" w:rsidRPr="00246E40" w:rsidRDefault="00334025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394B98">
              <w:rPr>
                <w:rFonts w:ascii="Arial" w:hAnsi="Arial" w:cs="Arial"/>
                <w:sz w:val="20"/>
                <w:szCs w:val="20"/>
                <w:lang w:val="it-IT"/>
              </w:rPr>
              <w:t>0’</w:t>
            </w:r>
          </w:p>
        </w:tc>
        <w:tc>
          <w:tcPr>
            <w:tcW w:w="6028" w:type="dxa"/>
            <w:shd w:val="clear" w:color="auto" w:fill="FFFFFF" w:themeFill="background1"/>
          </w:tcPr>
          <w:p w14:paraId="0FAD2740" w14:textId="3CA0F493" w:rsidR="003C15A0" w:rsidRPr="00246E40" w:rsidRDefault="003C4DD9" w:rsidP="00A03B6F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6E40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3C15A0" w:rsidRPr="00246E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iscussions </w:t>
            </w:r>
            <w:r w:rsidR="00246E40">
              <w:rPr>
                <w:rFonts w:ascii="Arial" w:hAnsi="Arial" w:cs="Arial"/>
                <w:b/>
                <w:sz w:val="20"/>
                <w:szCs w:val="20"/>
                <w:lang w:val="en-US"/>
              </w:rPr>
              <w:t>on WP</w:t>
            </w:r>
            <w:r w:rsidR="00A03B6F">
              <w:rPr>
                <w:rFonts w:ascii="Arial" w:hAnsi="Arial" w:cs="Arial"/>
                <w:b/>
                <w:sz w:val="20"/>
                <w:szCs w:val="20"/>
                <w:lang w:val="en-US"/>
              </w:rPr>
              <w:t>1-WP7</w:t>
            </w:r>
            <w:r w:rsidR="00246E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1984" w:type="dxa"/>
            <w:shd w:val="clear" w:color="auto" w:fill="FFFFFF" w:themeFill="background1"/>
          </w:tcPr>
          <w:p w14:paraId="00C76CBD" w14:textId="31E6C2CF" w:rsidR="003C15A0" w:rsidRPr="00246E40" w:rsidRDefault="00A153C2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</w:p>
        </w:tc>
      </w:tr>
      <w:tr w:rsidR="00394B98" w:rsidRPr="00632BF7" w14:paraId="64ED9462" w14:textId="77777777" w:rsidTr="00CE521E">
        <w:trPr>
          <w:cantSplit/>
          <w:trHeight w:val="334"/>
        </w:trPr>
        <w:tc>
          <w:tcPr>
            <w:tcW w:w="1134" w:type="dxa"/>
            <w:shd w:val="clear" w:color="auto" w:fill="auto"/>
          </w:tcPr>
          <w:p w14:paraId="253EF183" w14:textId="1BB1AF78" w:rsidR="00394B98" w:rsidRPr="006044EB" w:rsidRDefault="0054539E" w:rsidP="00A03B6F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A03B6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AC4020F" w14:textId="77777777" w:rsidR="00394B98" w:rsidRPr="006044EB" w:rsidRDefault="00394B98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auto"/>
          </w:tcPr>
          <w:p w14:paraId="4C8FE0A0" w14:textId="2DCBDFFF" w:rsidR="00394B98" w:rsidRPr="006044EB" w:rsidRDefault="0054539E" w:rsidP="00246E40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4965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onclusion of the 1</w:t>
            </w:r>
            <w:r w:rsidRPr="005453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meeting day</w:t>
            </w:r>
          </w:p>
        </w:tc>
        <w:tc>
          <w:tcPr>
            <w:tcW w:w="1984" w:type="dxa"/>
            <w:shd w:val="clear" w:color="auto" w:fill="auto"/>
          </w:tcPr>
          <w:p w14:paraId="46A9389C" w14:textId="77777777" w:rsidR="00394B98" w:rsidRDefault="00394B98" w:rsidP="00796EC2">
            <w:pPr>
              <w:pStyle w:val="Titolo3"/>
              <w:spacing w:before="60" w:line="288" w:lineRule="auto"/>
              <w:rPr>
                <w:rFonts w:ascii="Arial" w:hAnsi="Arial" w:cs="Arial"/>
                <w:i/>
                <w:szCs w:val="20"/>
              </w:rPr>
            </w:pPr>
          </w:p>
        </w:tc>
      </w:tr>
      <w:tr w:rsidR="003C15A0" w:rsidRPr="00632BF7" w14:paraId="78073475" w14:textId="77777777" w:rsidTr="00CE521E">
        <w:trPr>
          <w:cantSplit/>
          <w:trHeight w:val="334"/>
        </w:trPr>
        <w:tc>
          <w:tcPr>
            <w:tcW w:w="1134" w:type="dxa"/>
            <w:shd w:val="clear" w:color="auto" w:fill="auto"/>
          </w:tcPr>
          <w:p w14:paraId="7B1EAB08" w14:textId="004D246E" w:rsidR="003C15A0" w:rsidRPr="006044EB" w:rsidRDefault="003C15A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2944B83" w14:textId="2A7B51C0" w:rsidR="003C15A0" w:rsidRPr="006044EB" w:rsidRDefault="003C15A0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8" w:type="dxa"/>
            <w:shd w:val="clear" w:color="auto" w:fill="auto"/>
          </w:tcPr>
          <w:p w14:paraId="6C578E57" w14:textId="77777777" w:rsidR="003C15A0" w:rsidRPr="006044EB" w:rsidRDefault="003C15A0" w:rsidP="00246E40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FCA307" w14:textId="4BE7379B" w:rsidR="003C15A0" w:rsidRDefault="003C15A0" w:rsidP="00796EC2">
            <w:pPr>
              <w:pStyle w:val="Titolo3"/>
              <w:spacing w:before="60" w:line="288" w:lineRule="auto"/>
              <w:rPr>
                <w:rFonts w:ascii="Arial" w:hAnsi="Arial" w:cs="Arial"/>
                <w:i/>
                <w:szCs w:val="20"/>
              </w:rPr>
            </w:pPr>
          </w:p>
        </w:tc>
      </w:tr>
      <w:tr w:rsidR="003C15A0" w:rsidRPr="00632BF7" w14:paraId="3517C790" w14:textId="77777777" w:rsidTr="00CE521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47746284" w14:textId="33E887B2" w:rsidR="003C15A0" w:rsidRDefault="00246E4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</w:t>
            </w:r>
            <w:r w:rsidR="003C15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56F43F17" w14:textId="77777777" w:rsidR="003C15A0" w:rsidRDefault="003C15A0" w:rsidP="00394B98">
            <w:pPr>
              <w:spacing w:before="6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732526BA" w14:textId="325E807F" w:rsidR="003C15A0" w:rsidRPr="007D2056" w:rsidRDefault="003C15A0" w:rsidP="00246E40">
            <w:pPr>
              <w:pStyle w:val="Testonormale"/>
            </w:pPr>
            <w:r w:rsidRPr="00292D6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Dinner </w:t>
            </w:r>
            <w:r w:rsidR="00246E4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(to be defined)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734B9172" w14:textId="7D3AEC6B" w:rsidR="003C15A0" w:rsidRDefault="00246E40" w:rsidP="00796EC2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</w:tr>
    </w:tbl>
    <w:p w14:paraId="1F4406BD" w14:textId="43E4746F" w:rsidR="00CC583C" w:rsidRDefault="00CC583C">
      <w:r>
        <w:br w:type="page"/>
      </w:r>
    </w:p>
    <w:p w14:paraId="40863B65" w14:textId="5B958967" w:rsidR="00D80086" w:rsidRPr="00D80086" w:rsidRDefault="00D80086" w:rsidP="00D80086">
      <w:pPr>
        <w:sectPr w:rsidR="00D80086" w:rsidRPr="00D80086" w:rsidSect="008A3DA9">
          <w:headerReference w:type="default" r:id="rId28"/>
          <w:footerReference w:type="default" r:id="rId29"/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4A96B4FA" w14:textId="227EC594" w:rsidR="00E3055E" w:rsidRDefault="00E3055E" w:rsidP="00E3055E">
      <w:pPr>
        <w:spacing w:before="60" w:line="288" w:lineRule="auto"/>
        <w:rPr>
          <w:rFonts w:ascii="Arial" w:hAnsi="Arial" w:cs="Arial"/>
          <w:b/>
          <w:szCs w:val="20"/>
          <w:lang w:val="fr-FR"/>
        </w:rPr>
      </w:pPr>
      <w:r>
        <w:rPr>
          <w:rFonts w:ascii="Arial" w:hAnsi="Arial" w:cs="Arial"/>
          <w:b/>
          <w:szCs w:val="20"/>
        </w:rPr>
        <w:lastRenderedPageBreak/>
        <w:t>Friday</w:t>
      </w:r>
      <w:r w:rsidRPr="003E1C36">
        <w:rPr>
          <w:rFonts w:ascii="Arial" w:hAnsi="Arial" w:cs="Arial"/>
          <w:b/>
          <w:szCs w:val="20"/>
        </w:rPr>
        <w:t xml:space="preserve">, </w:t>
      </w:r>
      <w:r>
        <w:rPr>
          <w:rFonts w:ascii="Arial" w:hAnsi="Arial" w:cs="Arial"/>
          <w:b/>
          <w:szCs w:val="20"/>
        </w:rPr>
        <w:t>September 27</w:t>
      </w:r>
      <w:r w:rsidRPr="003E1C36">
        <w:rPr>
          <w:rFonts w:ascii="Arial" w:hAnsi="Arial" w:cs="Arial"/>
          <w:b/>
          <w:szCs w:val="20"/>
        </w:rPr>
        <w:t>, 201</w:t>
      </w:r>
      <w:r>
        <w:rPr>
          <w:rFonts w:ascii="Arial" w:hAnsi="Arial" w:cs="Arial"/>
          <w:b/>
          <w:szCs w:val="20"/>
        </w:rPr>
        <w:t>9</w:t>
      </w:r>
    </w:p>
    <w:p w14:paraId="12A9B03E" w14:textId="0D50981A" w:rsidR="00E3055E" w:rsidRPr="00796EC2" w:rsidRDefault="00E3055E" w:rsidP="00E3055E">
      <w:pPr>
        <w:spacing w:before="60" w:line="288" w:lineRule="auto"/>
        <w:rPr>
          <w:rFonts w:ascii="Arial" w:hAnsi="Arial" w:cs="Arial"/>
          <w:szCs w:val="20"/>
          <w:lang w:val="fr-FR"/>
        </w:rPr>
      </w:pPr>
      <w:r w:rsidRPr="00BD2FF9">
        <w:rPr>
          <w:rFonts w:ascii="Arial" w:hAnsi="Arial" w:cs="Arial"/>
          <w:b/>
          <w:szCs w:val="20"/>
          <w:lang w:val="fr-FR"/>
        </w:rPr>
        <w:t>Location:</w:t>
      </w:r>
      <w:r w:rsidRPr="00BD2FF9">
        <w:rPr>
          <w:rFonts w:ascii="Arial" w:hAnsi="Arial" w:cs="Arial"/>
          <w:szCs w:val="20"/>
          <w:lang w:val="fr-FR"/>
        </w:rPr>
        <w:t xml:space="preserve"> </w:t>
      </w:r>
      <w:r>
        <w:rPr>
          <w:rFonts w:ascii="Arial" w:hAnsi="Arial" w:cs="Arial"/>
          <w:b/>
          <w:szCs w:val="20"/>
          <w:lang w:val="fr-FR"/>
        </w:rPr>
        <w:t>CNR</w:t>
      </w:r>
    </w:p>
    <w:p w14:paraId="12DAF0B3" w14:textId="358CBDB3" w:rsidR="00E3055E" w:rsidRPr="00D50CB3" w:rsidRDefault="00E3055E" w:rsidP="00E3055E">
      <w:pPr>
        <w:spacing w:before="60" w:line="288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szCs w:val="20"/>
          <w:lang w:val="fr-FR"/>
        </w:rPr>
        <w:t>Piazzale</w:t>
      </w:r>
      <w:proofErr w:type="spellEnd"/>
      <w:r>
        <w:rPr>
          <w:rFonts w:ascii="Arial" w:hAnsi="Arial" w:cs="Arial"/>
          <w:szCs w:val="20"/>
          <w:lang w:val="fr-FR"/>
        </w:rPr>
        <w:t xml:space="preserve"> Aldo Moro 7, 00185 Rome</w:t>
      </w:r>
    </w:p>
    <w:p w14:paraId="7450C303" w14:textId="77777777" w:rsidR="00E3055E" w:rsidRPr="00292226" w:rsidRDefault="00E3055E" w:rsidP="00E3055E">
      <w:pPr>
        <w:spacing w:before="60" w:line="288" w:lineRule="auto"/>
        <w:rPr>
          <w:rFonts w:ascii="Arial" w:hAnsi="Arial" w:cs="Arial"/>
          <w:b/>
          <w:szCs w:val="20"/>
        </w:rPr>
      </w:pPr>
    </w:p>
    <w:tbl>
      <w:tblPr>
        <w:tblW w:w="9781" w:type="dxa"/>
        <w:tblInd w:w="115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635"/>
        <w:gridCol w:w="6028"/>
        <w:gridCol w:w="1984"/>
      </w:tblGrid>
      <w:tr w:rsidR="00E3055E" w:rsidRPr="00632BF7" w14:paraId="5CCB9C02" w14:textId="77777777" w:rsidTr="00B80824">
        <w:trPr>
          <w:cantSplit/>
        </w:trPr>
        <w:tc>
          <w:tcPr>
            <w:tcW w:w="1134" w:type="dxa"/>
            <w:shd w:val="clear" w:color="auto" w:fill="BDD6EE" w:themeFill="accent5" w:themeFillTint="66"/>
          </w:tcPr>
          <w:p w14:paraId="59564EF0" w14:textId="200CE986" w:rsidR="00E3055E" w:rsidRDefault="00BE2792" w:rsidP="00291230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</w:t>
            </w:r>
            <w:r w:rsidR="0029123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5" w:type="dxa"/>
            <w:shd w:val="clear" w:color="auto" w:fill="BDD6EE" w:themeFill="accent5" w:themeFillTint="66"/>
          </w:tcPr>
          <w:p w14:paraId="5F1F28F9" w14:textId="77777777" w:rsidR="00E3055E" w:rsidRDefault="00E3055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15’</w:t>
            </w:r>
          </w:p>
        </w:tc>
        <w:tc>
          <w:tcPr>
            <w:tcW w:w="6028" w:type="dxa"/>
            <w:shd w:val="clear" w:color="auto" w:fill="BDD6EE" w:themeFill="accent5" w:themeFillTint="66"/>
          </w:tcPr>
          <w:p w14:paraId="4973C5DA" w14:textId="77777777" w:rsidR="00E3055E" w:rsidRPr="00796EC2" w:rsidRDefault="00E3055E" w:rsidP="0023189D">
            <w:pPr>
              <w:pStyle w:val="Titolo2"/>
              <w:spacing w:before="60" w:line="288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96EC2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Arrivals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&amp; </w:t>
            </w:r>
            <w:r w:rsidRPr="00796EC2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Welcome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797A1D86" w14:textId="5332F6FD" w:rsidR="00E3055E" w:rsidRDefault="00E3055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</w:t>
            </w:r>
          </w:p>
        </w:tc>
      </w:tr>
      <w:tr w:rsidR="00E3055E" w:rsidRPr="00632BF7" w14:paraId="7AB31D40" w14:textId="77777777" w:rsidTr="00B80824">
        <w:trPr>
          <w:cantSplit/>
        </w:trPr>
        <w:tc>
          <w:tcPr>
            <w:tcW w:w="1134" w:type="dxa"/>
            <w:shd w:val="clear" w:color="auto" w:fill="auto"/>
          </w:tcPr>
          <w:p w14:paraId="0A2CDC29" w14:textId="7E84948E" w:rsidR="00E3055E" w:rsidRDefault="00291230" w:rsidP="00291230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41B1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dxa"/>
            <w:shd w:val="clear" w:color="auto" w:fill="auto"/>
          </w:tcPr>
          <w:p w14:paraId="7606C5CA" w14:textId="77777777" w:rsidR="00E3055E" w:rsidRDefault="00E3055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</w:t>
            </w:r>
          </w:p>
        </w:tc>
        <w:tc>
          <w:tcPr>
            <w:tcW w:w="6028" w:type="dxa"/>
            <w:shd w:val="clear" w:color="auto" w:fill="auto"/>
          </w:tcPr>
          <w:p w14:paraId="7CDEDFB9" w14:textId="03903B49" w:rsidR="00E3055E" w:rsidRPr="00796EC2" w:rsidRDefault="00741B1F" w:rsidP="0023189D">
            <w:pPr>
              <w:pStyle w:val="Titolo2"/>
              <w:spacing w:before="60" w:line="288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Opening remarks</w:t>
            </w:r>
          </w:p>
        </w:tc>
        <w:tc>
          <w:tcPr>
            <w:tcW w:w="1984" w:type="dxa"/>
            <w:shd w:val="clear" w:color="auto" w:fill="auto"/>
          </w:tcPr>
          <w:p w14:paraId="0D39BA77" w14:textId="4F3EFF97" w:rsidR="00E3055E" w:rsidRDefault="00741B1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</w:t>
            </w:r>
          </w:p>
        </w:tc>
      </w:tr>
      <w:tr w:rsidR="00E3055E" w:rsidRPr="00A56803" w14:paraId="3DE52D13" w14:textId="77777777" w:rsidTr="00B80824">
        <w:trPr>
          <w:cantSplit/>
        </w:trPr>
        <w:tc>
          <w:tcPr>
            <w:tcW w:w="1134" w:type="dxa"/>
            <w:shd w:val="clear" w:color="auto" w:fill="auto"/>
          </w:tcPr>
          <w:p w14:paraId="44761F07" w14:textId="73494F4D" w:rsidR="00E3055E" w:rsidRDefault="00291230" w:rsidP="00291230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05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14:paraId="02913646" w14:textId="42F456B1" w:rsidR="00E3055E" w:rsidRPr="00061C9C" w:rsidRDefault="00A4793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3055E" w:rsidRPr="00061C9C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12B02269" w14:textId="44A73471" w:rsidR="00A03B6F" w:rsidRPr="00061C9C" w:rsidRDefault="00A03B6F" w:rsidP="00A03B6F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C9C">
              <w:rPr>
                <w:rFonts w:ascii="Arial" w:hAnsi="Arial" w:cs="Arial"/>
                <w:b/>
                <w:sz w:val="20"/>
                <w:szCs w:val="20"/>
              </w:rPr>
              <w:t xml:space="preserve">WP8 Activities – </w:t>
            </w:r>
            <w:r w:rsidR="00061C9C" w:rsidRPr="00061C9C">
              <w:rPr>
                <w:rFonts w:ascii="Arial" w:hAnsi="Arial" w:cs="Arial"/>
                <w:b/>
                <w:sz w:val="20"/>
                <w:szCs w:val="20"/>
              </w:rPr>
              <w:t xml:space="preserve">Dissemination, Exploitation </w:t>
            </w:r>
            <w:r w:rsidR="00061C9C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061C9C" w:rsidRPr="00061C9C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14:paraId="0A24C128" w14:textId="4206A4BA" w:rsidR="00A03B6F" w:rsidRPr="00061C9C" w:rsidRDefault="00DD3221" w:rsidP="00A03B6F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C9C">
              <w:rPr>
                <w:rFonts w:ascii="Arial" w:hAnsi="Arial" w:cs="Arial"/>
                <w:sz w:val="20"/>
                <w:szCs w:val="20"/>
                <w:lang w:val="en-US"/>
              </w:rPr>
              <w:t>Overview by WP leader</w:t>
            </w:r>
            <w:r w:rsidR="00A03B6F" w:rsidRPr="00061C9C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A03B6F" w:rsidRPr="00061C9C">
              <w:rPr>
                <w:rFonts w:ascii="Arial" w:hAnsi="Arial" w:cs="Arial"/>
                <w:sz w:val="20"/>
                <w:szCs w:val="20"/>
                <w:lang w:val="en-US"/>
              </w:rPr>
              <w:t>advance towards deliverables and milestones</w:t>
            </w:r>
          </w:p>
          <w:p w14:paraId="36639465" w14:textId="725DE75B" w:rsidR="00E3055E" w:rsidRPr="00061C9C" w:rsidRDefault="00A03B6F" w:rsidP="00E3055E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C9C">
              <w:rPr>
                <w:rFonts w:ascii="Arial" w:hAnsi="Arial" w:cs="Arial"/>
                <w:sz w:val="20"/>
                <w:szCs w:val="20"/>
                <w:lang w:val="en-US"/>
              </w:rPr>
              <w:t>Work carried out by active partners (if done)</w:t>
            </w:r>
          </w:p>
        </w:tc>
        <w:tc>
          <w:tcPr>
            <w:tcW w:w="1984" w:type="dxa"/>
            <w:shd w:val="clear" w:color="auto" w:fill="auto"/>
          </w:tcPr>
          <w:p w14:paraId="0C1EC472" w14:textId="77777777" w:rsidR="00A03B6F" w:rsidRDefault="00A03B6F" w:rsidP="00A03B6F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 (Leader)</w:t>
            </w:r>
          </w:p>
          <w:p w14:paraId="2540B179" w14:textId="1362F39A" w:rsidR="00E3055E" w:rsidRPr="00A03B6F" w:rsidRDefault="00A03B6F" w:rsidP="00A03B6F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</w:p>
        </w:tc>
      </w:tr>
      <w:tr w:rsidR="00A03B6F" w:rsidRPr="004603AB" w14:paraId="0EE4459F" w14:textId="77777777" w:rsidTr="00B80824">
        <w:trPr>
          <w:cantSplit/>
        </w:trPr>
        <w:tc>
          <w:tcPr>
            <w:tcW w:w="1134" w:type="dxa"/>
            <w:shd w:val="clear" w:color="auto" w:fill="auto"/>
          </w:tcPr>
          <w:p w14:paraId="1BFEFBA2" w14:textId="353B4F4D" w:rsidR="00A03B6F" w:rsidRPr="009B276C" w:rsidRDefault="00DD3221" w:rsidP="00DD3221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  <w:r w:rsidR="00A03B6F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A4793E">
              <w:rPr>
                <w:rFonts w:ascii="Arial" w:hAnsi="Arial" w:cs="Arial"/>
                <w:sz w:val="20"/>
                <w:szCs w:val="20"/>
                <w:lang w:val="it-IT"/>
              </w:rPr>
              <w:t>40</w:t>
            </w:r>
          </w:p>
        </w:tc>
        <w:tc>
          <w:tcPr>
            <w:tcW w:w="635" w:type="dxa"/>
            <w:shd w:val="clear" w:color="auto" w:fill="auto"/>
          </w:tcPr>
          <w:p w14:paraId="20084581" w14:textId="6FB93F77" w:rsidR="00A03B6F" w:rsidRPr="009B276C" w:rsidRDefault="00A4793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30</w:t>
            </w:r>
            <w:r w:rsidR="00A03B6F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18D4DB16" w14:textId="1906D8D0" w:rsidR="00061C9C" w:rsidRPr="00061C9C" w:rsidRDefault="00A03B6F" w:rsidP="00061C9C">
            <w:pPr>
              <w:spacing w:before="6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C9C">
              <w:rPr>
                <w:rFonts w:ascii="Arial" w:hAnsi="Arial" w:cs="Arial"/>
                <w:b/>
                <w:sz w:val="20"/>
                <w:szCs w:val="20"/>
              </w:rPr>
              <w:t xml:space="preserve">WP9 Activities – </w:t>
            </w:r>
            <w:r w:rsidR="00061C9C" w:rsidRPr="00061C9C">
              <w:rPr>
                <w:rFonts w:ascii="Arial" w:hAnsi="Arial" w:cs="Arial"/>
                <w:b/>
                <w:sz w:val="20"/>
                <w:szCs w:val="20"/>
              </w:rPr>
              <w:t>Project Management</w:t>
            </w:r>
          </w:p>
          <w:p w14:paraId="38E59583" w14:textId="2A1EFB5B" w:rsidR="00061C9C" w:rsidRPr="00061C9C" w:rsidRDefault="00061C9C" w:rsidP="00061C9C">
            <w:pPr>
              <w:numPr>
                <w:ilvl w:val="0"/>
                <w:numId w:val="2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61C9C">
              <w:rPr>
                <w:rFonts w:ascii="Arial" w:hAnsi="Arial" w:cs="Arial"/>
                <w:sz w:val="20"/>
                <w:szCs w:val="20"/>
              </w:rPr>
              <w:t>Management and reporting – Amendments</w:t>
            </w:r>
          </w:p>
          <w:p w14:paraId="1DA2E2D1" w14:textId="68730A63" w:rsidR="00061C9C" w:rsidRPr="00061C9C" w:rsidRDefault="00061C9C" w:rsidP="00061C9C">
            <w:pPr>
              <w:numPr>
                <w:ilvl w:val="0"/>
                <w:numId w:val="2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061C9C">
              <w:rPr>
                <w:rFonts w:ascii="Arial" w:hAnsi="Arial" w:cs="Arial"/>
                <w:sz w:val="20"/>
                <w:szCs w:val="20"/>
              </w:rPr>
              <w:t>Scientific Coordination</w:t>
            </w:r>
          </w:p>
          <w:p w14:paraId="2EF1768F" w14:textId="5AA5971C" w:rsidR="00A03B6F" w:rsidRPr="00291230" w:rsidRDefault="00061C9C" w:rsidP="00061C9C">
            <w:pPr>
              <w:numPr>
                <w:ilvl w:val="0"/>
                <w:numId w:val="1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C9C">
              <w:rPr>
                <w:rFonts w:ascii="Arial" w:hAnsi="Arial" w:cs="Arial"/>
                <w:sz w:val="20"/>
                <w:szCs w:val="20"/>
              </w:rPr>
              <w:t>General overview of the project at M9</w:t>
            </w:r>
          </w:p>
        </w:tc>
        <w:tc>
          <w:tcPr>
            <w:tcW w:w="1984" w:type="dxa"/>
            <w:shd w:val="clear" w:color="auto" w:fill="auto"/>
          </w:tcPr>
          <w:p w14:paraId="1271037A" w14:textId="77777777" w:rsidR="00A03B6F" w:rsidRDefault="00A03B6F" w:rsidP="00A03B6F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 (Leader)</w:t>
            </w:r>
          </w:p>
          <w:p w14:paraId="005E0AF8" w14:textId="149F1B31" w:rsidR="00A03B6F" w:rsidRDefault="00A03B6F" w:rsidP="00A03B6F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</w:p>
          <w:p w14:paraId="32D7765B" w14:textId="77777777" w:rsidR="00A03B6F" w:rsidRPr="004603AB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3B6F" w:rsidRPr="00632BF7" w14:paraId="66E0B11B" w14:textId="77777777" w:rsidTr="00B8082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51CEC925" w14:textId="3ED1DC5D" w:rsidR="00A03B6F" w:rsidRDefault="00A4793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A03B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50782B6" w14:textId="77777777" w:rsidR="00A03B6F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15´</w:t>
            </w:r>
          </w:p>
        </w:tc>
        <w:tc>
          <w:tcPr>
            <w:tcW w:w="602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C2E33AC" w14:textId="77777777" w:rsidR="00A03B6F" w:rsidRPr="00246E40" w:rsidRDefault="00A03B6F" w:rsidP="0023189D">
            <w:pPr>
              <w:spacing w:before="60"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6E40">
              <w:rPr>
                <w:rFonts w:ascii="Arial" w:hAnsi="Arial" w:cs="Arial"/>
                <w:b/>
                <w:i/>
                <w:sz w:val="20"/>
                <w:szCs w:val="20"/>
              </w:rPr>
              <w:t>Coffee Break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6380FFC2" w14:textId="77777777" w:rsidR="00A03B6F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B6F" w:rsidRPr="00BD2FF9" w14:paraId="612D2CEA" w14:textId="77777777" w:rsidTr="00B80824">
        <w:trPr>
          <w:cantSplit/>
        </w:trPr>
        <w:tc>
          <w:tcPr>
            <w:tcW w:w="1134" w:type="dxa"/>
            <w:shd w:val="clear" w:color="auto" w:fill="auto"/>
          </w:tcPr>
          <w:p w14:paraId="1950B8B8" w14:textId="53EA6CAB" w:rsidR="00A03B6F" w:rsidRDefault="00DD3221" w:rsidP="00DD3221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11:</w:t>
            </w:r>
            <w:r w:rsidR="00A4793E"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14:paraId="48CB1BFF" w14:textId="436D3412" w:rsidR="00A03B6F" w:rsidRDefault="00DD3221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60</w:t>
            </w:r>
            <w:r w:rsidR="00A03B6F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3126D0A6" w14:textId="2EFB409C" w:rsidR="00A03B6F" w:rsidRPr="008C4965" w:rsidRDefault="00A03B6F" w:rsidP="008C4965">
            <w:pPr>
              <w:pStyle w:val="Titolo2"/>
              <w:spacing w:before="60" w:line="288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C4965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General discussion on Work-plan</w:t>
            </w:r>
          </w:p>
          <w:p w14:paraId="391F2EC7" w14:textId="77777777" w:rsidR="00A03B6F" w:rsidRPr="008C4965" w:rsidRDefault="00A03B6F" w:rsidP="008C4965">
            <w:pPr>
              <w:numPr>
                <w:ilvl w:val="0"/>
                <w:numId w:val="3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C4965">
              <w:rPr>
                <w:rFonts w:ascii="Arial" w:hAnsi="Arial" w:cs="Arial"/>
                <w:sz w:val="20"/>
                <w:szCs w:val="20"/>
                <w:lang w:val="en-US"/>
              </w:rPr>
              <w:t>Discussion on technical aspects of activities during the semester; pending issues</w:t>
            </w:r>
          </w:p>
          <w:p w14:paraId="7C52565D" w14:textId="78B2CD89" w:rsidR="00A03B6F" w:rsidRPr="008C4965" w:rsidRDefault="00A03B6F" w:rsidP="008C4965">
            <w:pPr>
              <w:numPr>
                <w:ilvl w:val="0"/>
                <w:numId w:val="3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C4965">
              <w:rPr>
                <w:rFonts w:ascii="Arial" w:hAnsi="Arial" w:cs="Arial"/>
                <w:sz w:val="20"/>
                <w:szCs w:val="20"/>
                <w:lang w:val="en-US"/>
              </w:rPr>
              <w:t>Overview of tasks, deliverables and milestones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8C4965">
              <w:rPr>
                <w:rFonts w:ascii="Arial" w:hAnsi="Arial" w:cs="Arial"/>
                <w:sz w:val="20"/>
                <w:szCs w:val="20"/>
                <w:lang w:val="en-US"/>
              </w:rPr>
              <w:t xml:space="preserve"> future planning</w:t>
            </w:r>
          </w:p>
          <w:p w14:paraId="32FDE579" w14:textId="001145D6" w:rsidR="00A03B6F" w:rsidRPr="008C4965" w:rsidRDefault="00A03B6F" w:rsidP="008C4965">
            <w:pPr>
              <w:numPr>
                <w:ilvl w:val="0"/>
                <w:numId w:val="3"/>
              </w:numPr>
              <w:spacing w:before="6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8C4965">
              <w:rPr>
                <w:rFonts w:ascii="Arial" w:hAnsi="Arial" w:cs="Arial"/>
                <w:sz w:val="20"/>
                <w:szCs w:val="20"/>
              </w:rPr>
              <w:t>Nex</w:t>
            </w:r>
            <w:r>
              <w:rPr>
                <w:rFonts w:ascii="Arial" w:hAnsi="Arial" w:cs="Arial"/>
                <w:sz w:val="20"/>
                <w:szCs w:val="20"/>
              </w:rPr>
              <w:t>t meeting</w:t>
            </w:r>
          </w:p>
        </w:tc>
        <w:tc>
          <w:tcPr>
            <w:tcW w:w="1984" w:type="dxa"/>
            <w:shd w:val="clear" w:color="auto" w:fill="auto"/>
          </w:tcPr>
          <w:p w14:paraId="515912A5" w14:textId="107344E5" w:rsidR="00A03B6F" w:rsidRPr="00C63BD5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All</w:t>
            </w:r>
          </w:p>
        </w:tc>
      </w:tr>
      <w:tr w:rsidR="00A03B6F" w:rsidRPr="00BD2FF9" w14:paraId="1CA03244" w14:textId="77777777" w:rsidTr="00B80824">
        <w:trPr>
          <w:cantSplit/>
        </w:trPr>
        <w:tc>
          <w:tcPr>
            <w:tcW w:w="1134" w:type="dxa"/>
            <w:shd w:val="clear" w:color="auto" w:fill="auto"/>
          </w:tcPr>
          <w:p w14:paraId="1D20F935" w14:textId="60CBCDB1" w:rsidR="00A03B6F" w:rsidRDefault="00A4793E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12:2</w:t>
            </w:r>
            <w:r w:rsidR="00A03B6F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14:paraId="150524D2" w14:textId="31B8859D" w:rsidR="00A03B6F" w:rsidRDefault="00840465" w:rsidP="00DD3221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20</w:t>
            </w:r>
            <w:bookmarkStart w:id="0" w:name="_GoBack"/>
            <w:bookmarkEnd w:id="0"/>
            <w:r w:rsidR="00A03B6F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</w:p>
        </w:tc>
        <w:tc>
          <w:tcPr>
            <w:tcW w:w="6028" w:type="dxa"/>
            <w:shd w:val="clear" w:color="auto" w:fill="auto"/>
          </w:tcPr>
          <w:p w14:paraId="01625978" w14:textId="691C883F" w:rsidR="00A03B6F" w:rsidRPr="008C4965" w:rsidRDefault="00A03B6F" w:rsidP="00E3055E">
            <w:pPr>
              <w:spacing w:before="60" w:after="0" w:line="288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496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Conclusions &amp; Closing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8C4965">
              <w:rPr>
                <w:rFonts w:ascii="Arial" w:hAnsi="Arial" w:cs="Arial"/>
                <w:b/>
                <w:sz w:val="20"/>
                <w:szCs w:val="20"/>
                <w:lang w:val="en-US"/>
              </w:rPr>
              <w:t>emarks</w:t>
            </w:r>
          </w:p>
        </w:tc>
        <w:tc>
          <w:tcPr>
            <w:tcW w:w="1984" w:type="dxa"/>
            <w:shd w:val="clear" w:color="auto" w:fill="auto"/>
          </w:tcPr>
          <w:p w14:paraId="350F0784" w14:textId="34357626" w:rsidR="00A03B6F" w:rsidRPr="00C63BD5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UL</w:t>
            </w:r>
          </w:p>
        </w:tc>
      </w:tr>
      <w:tr w:rsidR="00A03B6F" w:rsidRPr="00632BF7" w14:paraId="62FB834D" w14:textId="77777777" w:rsidTr="00B8082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cantSplit/>
        </w:trPr>
        <w:tc>
          <w:tcPr>
            <w:tcW w:w="113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48B51B7A" w14:textId="22062075" w:rsidR="00A03B6F" w:rsidRDefault="00A03B6F" w:rsidP="00DD3221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32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4793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66EC056D" w14:textId="15F6DEEE" w:rsidR="00A03B6F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90’</w:t>
            </w:r>
          </w:p>
        </w:tc>
        <w:tc>
          <w:tcPr>
            <w:tcW w:w="602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0799108D" w14:textId="5450D59B" w:rsidR="00A03B6F" w:rsidRPr="00246E40" w:rsidRDefault="00A03B6F" w:rsidP="0023189D">
            <w:pPr>
              <w:spacing w:before="60" w:line="288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6E40"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(Departure)</w:t>
            </w:r>
          </w:p>
        </w:tc>
        <w:tc>
          <w:tcPr>
            <w:tcW w:w="1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BDD6EE" w:themeFill="accent5" w:themeFillTint="66"/>
          </w:tcPr>
          <w:p w14:paraId="161C9E8F" w14:textId="7CDC5AC3" w:rsidR="00A03B6F" w:rsidRDefault="00A03B6F" w:rsidP="0023189D">
            <w:pPr>
              <w:spacing w:before="6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</w:t>
            </w:r>
          </w:p>
        </w:tc>
      </w:tr>
    </w:tbl>
    <w:p w14:paraId="77547A53" w14:textId="5BF90D8A" w:rsidR="008606B8" w:rsidRPr="008606B8" w:rsidRDefault="008606B8" w:rsidP="001542CF">
      <w:pPr>
        <w:pStyle w:val="Titolo1"/>
      </w:pPr>
    </w:p>
    <w:sectPr w:rsidR="008606B8" w:rsidRPr="008606B8" w:rsidSect="00606C0A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7D93" w14:textId="77777777" w:rsidR="008010FD" w:rsidRDefault="008010FD" w:rsidP="004B79A7">
      <w:pPr>
        <w:spacing w:after="0" w:line="240" w:lineRule="auto"/>
      </w:pPr>
      <w:r>
        <w:separator/>
      </w:r>
    </w:p>
  </w:endnote>
  <w:endnote w:type="continuationSeparator" w:id="0">
    <w:p w14:paraId="7EC37660" w14:textId="77777777" w:rsidR="008010FD" w:rsidRDefault="008010FD" w:rsidP="004B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EC2A" w14:textId="071FAFFA" w:rsidR="0023189D" w:rsidRPr="008A3DA9" w:rsidRDefault="0023189D" w:rsidP="008A3DA9">
    <w:pPr>
      <w:pStyle w:val="Pidipagina"/>
      <w:jc w:val="right"/>
      <w:rPr>
        <w:color w:val="1F3864" w:themeColor="accent1" w:themeShade="8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3978"/>
      <w:docPartObj>
        <w:docPartGallery w:val="Page Numbers (Bottom of Page)"/>
        <w:docPartUnique/>
      </w:docPartObj>
    </w:sdtPr>
    <w:sdtEndPr>
      <w:rPr>
        <w:noProof/>
        <w:color w:val="1F3864" w:themeColor="accent1" w:themeShade="80"/>
      </w:rPr>
    </w:sdtEndPr>
    <w:sdtContent>
      <w:p w14:paraId="256EB8B8" w14:textId="2876DC48" w:rsidR="0023189D" w:rsidRPr="008A3DA9" w:rsidRDefault="0023189D" w:rsidP="003C4DD9">
        <w:pPr>
          <w:pStyle w:val="Pidipagina"/>
          <w:tabs>
            <w:tab w:val="left" w:pos="7860"/>
            <w:tab w:val="right" w:pos="9360"/>
          </w:tabs>
          <w:rPr>
            <w:color w:val="1F3864" w:themeColor="accent1" w:themeShade="80"/>
          </w:rPr>
        </w:pPr>
        <w:r>
          <w:tab/>
        </w:r>
        <w:r>
          <w:tab/>
        </w:r>
        <w:r>
          <w:tab/>
        </w:r>
        <w:r>
          <w:tab/>
        </w:r>
        <w:r w:rsidRPr="008A3DA9">
          <w:rPr>
            <w:color w:val="1F3864" w:themeColor="accent1" w:themeShade="80"/>
          </w:rPr>
          <w:fldChar w:fldCharType="begin"/>
        </w:r>
        <w:r w:rsidRPr="008A3DA9">
          <w:rPr>
            <w:color w:val="1F3864" w:themeColor="accent1" w:themeShade="80"/>
          </w:rPr>
          <w:instrText xml:space="preserve"> PAGE   \* MERGEFORMAT </w:instrText>
        </w:r>
        <w:r w:rsidRPr="008A3DA9">
          <w:rPr>
            <w:color w:val="1F3864" w:themeColor="accent1" w:themeShade="80"/>
          </w:rPr>
          <w:fldChar w:fldCharType="separate"/>
        </w:r>
        <w:r w:rsidR="00840465">
          <w:rPr>
            <w:noProof/>
            <w:color w:val="1F3864" w:themeColor="accent1" w:themeShade="80"/>
          </w:rPr>
          <w:t>1</w:t>
        </w:r>
        <w:r w:rsidRPr="008A3DA9">
          <w:rPr>
            <w:noProof/>
            <w:color w:val="1F3864" w:themeColor="accent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8E49F" w14:textId="77777777" w:rsidR="008010FD" w:rsidRDefault="008010FD" w:rsidP="004B79A7">
      <w:pPr>
        <w:spacing w:after="0" w:line="240" w:lineRule="auto"/>
      </w:pPr>
      <w:r>
        <w:separator/>
      </w:r>
    </w:p>
  </w:footnote>
  <w:footnote w:type="continuationSeparator" w:id="0">
    <w:p w14:paraId="545019D3" w14:textId="77777777" w:rsidR="008010FD" w:rsidRDefault="008010FD" w:rsidP="004B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D18A" w14:textId="0E4EA62B" w:rsidR="0023189D" w:rsidRDefault="0023189D" w:rsidP="0075381D">
    <w:pPr>
      <w:jc w:val="center"/>
    </w:pPr>
    <w:r w:rsidRPr="003B0720">
      <w:rPr>
        <w:noProof/>
        <w:lang w:val="it-IT" w:eastAsia="it-IT"/>
      </w:rPr>
      <w:drawing>
        <wp:inline distT="0" distB="0" distL="0" distR="0" wp14:anchorId="7791436F" wp14:editId="1AD4F602">
          <wp:extent cx="628540" cy="419204"/>
          <wp:effectExtent l="0" t="0" r="635" b="0"/>
          <wp:docPr id="8" name="Picture 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78E8F8-3482-4CD9-B26C-1295DC03F5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78E8F8-3482-4CD9-B26C-1295DC03F5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3" cy="42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0720">
      <w:rPr>
        <w:noProof/>
        <w:lang w:val="it-IT" w:eastAsia="it-IT"/>
      </w:rPr>
      <mc:AlternateContent>
        <mc:Choice Requires="wps">
          <w:drawing>
            <wp:inline distT="0" distB="0" distL="0" distR="0" wp14:anchorId="76EE67CA" wp14:editId="3310B203">
              <wp:extent cx="2286000" cy="501669"/>
              <wp:effectExtent l="0" t="0" r="0" b="0"/>
              <wp:docPr id="7" name="TextBox 2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0166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978A10" w14:textId="77777777" w:rsidR="0023189D" w:rsidRPr="007A1F25" w:rsidRDefault="0023189D" w:rsidP="0075381D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7A1F2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4"/>
                            </w:rPr>
                            <w:t>This project has received funding from the European Union's Horizon 2020 research and innovation programme under grant agreement No 814464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6" type="#_x0000_t202" style="width:180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" filled="f" stroked="f">
              <v:textbox style="mso-fit-shape-to-text:t">
                <w:txbxContent>
                  <w:p w14:paraId="14978A10" w14:textId="77777777" w:rsidR="0023189D" w:rsidRPr="007A1F25" w:rsidRDefault="0023189D" w:rsidP="0075381D">
                    <w:pPr>
                      <w:pStyle w:val="NormalWeb"/>
                      <w:spacing w:before="0" w:beforeAutospacing="0" w:after="0" w:afterAutospacing="0"/>
                      <w:rPr>
                        <w:sz w:val="14"/>
                      </w:rPr>
                    </w:pPr>
                    <w:r w:rsidRPr="007A1F25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4"/>
                      </w:rPr>
                      <w:t>This project has received funding from the European Union's Horizon 2020 research and innovation programme under grant agreement No 814464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D878" w14:textId="6DA2BBA7" w:rsidR="0023189D" w:rsidRPr="000F61B0" w:rsidRDefault="0023189D" w:rsidP="005348BC">
    <w:pPr>
      <w:rPr>
        <w:color w:val="1F3864" w:themeColor="accent1" w:themeShade="80"/>
        <w:sz w:val="20"/>
        <w:szCs w:val="20"/>
      </w:rPr>
    </w:pPr>
    <w:r>
      <w:rPr>
        <w:b/>
        <w:noProof/>
        <w:lang w:val="it-IT" w:eastAsia="it-IT"/>
      </w:rPr>
      <w:drawing>
        <wp:inline distT="0" distB="0" distL="0" distR="0" wp14:anchorId="35DAD3AE" wp14:editId="559A4C62">
          <wp:extent cx="427263" cy="21551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3"/>
                  <a:stretch/>
                </pic:blipFill>
                <pic:spPr bwMode="auto">
                  <a:xfrm>
                    <a:off x="0" y="0"/>
                    <a:ext cx="469162" cy="236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F3864" w:themeColor="accent1" w:themeShade="80"/>
        <w:sz w:val="20"/>
      </w:rPr>
      <w:tab/>
    </w:r>
    <w:r w:rsidRPr="000F61B0">
      <w:rPr>
        <w:color w:val="1F3864" w:themeColor="accent1" w:themeShade="80"/>
        <w:sz w:val="20"/>
        <w:szCs w:val="20"/>
      </w:rPr>
      <w:t>2</w:t>
    </w:r>
    <w:r w:rsidRPr="000F61B0">
      <w:rPr>
        <w:color w:val="1F3864" w:themeColor="accent1" w:themeShade="80"/>
        <w:sz w:val="20"/>
        <w:szCs w:val="20"/>
        <w:vertAlign w:val="superscript"/>
      </w:rPr>
      <w:t>nd</w:t>
    </w:r>
    <w:r w:rsidRPr="000F61B0">
      <w:rPr>
        <w:color w:val="1F3864" w:themeColor="accent1" w:themeShade="80"/>
        <w:sz w:val="20"/>
        <w:szCs w:val="20"/>
      </w:rPr>
      <w:t xml:space="preserve"> Project Meeting, September 26-27 2019, Rome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FD3"/>
    <w:multiLevelType w:val="hybridMultilevel"/>
    <w:tmpl w:val="3FBEC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0D54"/>
    <w:multiLevelType w:val="hybridMultilevel"/>
    <w:tmpl w:val="94E24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0081"/>
    <w:multiLevelType w:val="hybridMultilevel"/>
    <w:tmpl w:val="F33AB158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8A"/>
    <w:rsid w:val="000155EA"/>
    <w:rsid w:val="0001771E"/>
    <w:rsid w:val="0004225E"/>
    <w:rsid w:val="00043F81"/>
    <w:rsid w:val="00061C9C"/>
    <w:rsid w:val="00074A5E"/>
    <w:rsid w:val="00075854"/>
    <w:rsid w:val="00080CA7"/>
    <w:rsid w:val="000A50DA"/>
    <w:rsid w:val="000B554B"/>
    <w:rsid w:val="000B5D4F"/>
    <w:rsid w:val="000F61B0"/>
    <w:rsid w:val="00103F1F"/>
    <w:rsid w:val="00145369"/>
    <w:rsid w:val="00147F9C"/>
    <w:rsid w:val="0015222E"/>
    <w:rsid w:val="001542CF"/>
    <w:rsid w:val="0023189D"/>
    <w:rsid w:val="002320E2"/>
    <w:rsid w:val="00233FD2"/>
    <w:rsid w:val="00246E40"/>
    <w:rsid w:val="00291230"/>
    <w:rsid w:val="00292635"/>
    <w:rsid w:val="00295156"/>
    <w:rsid w:val="002A7A4D"/>
    <w:rsid w:val="002D4B2D"/>
    <w:rsid w:val="00334025"/>
    <w:rsid w:val="0035296A"/>
    <w:rsid w:val="003641A3"/>
    <w:rsid w:val="0036520C"/>
    <w:rsid w:val="0038785F"/>
    <w:rsid w:val="00394B98"/>
    <w:rsid w:val="003A673A"/>
    <w:rsid w:val="003C15A0"/>
    <w:rsid w:val="003C27DC"/>
    <w:rsid w:val="003C4DD9"/>
    <w:rsid w:val="003F09EB"/>
    <w:rsid w:val="0040599C"/>
    <w:rsid w:val="00432C3F"/>
    <w:rsid w:val="00475E82"/>
    <w:rsid w:val="004A0899"/>
    <w:rsid w:val="004B6048"/>
    <w:rsid w:val="004B79A7"/>
    <w:rsid w:val="004D5438"/>
    <w:rsid w:val="004E6DEE"/>
    <w:rsid w:val="004F228A"/>
    <w:rsid w:val="00506542"/>
    <w:rsid w:val="00515655"/>
    <w:rsid w:val="00532FC4"/>
    <w:rsid w:val="005348BC"/>
    <w:rsid w:val="0054539E"/>
    <w:rsid w:val="005523F7"/>
    <w:rsid w:val="005564DB"/>
    <w:rsid w:val="00573EAC"/>
    <w:rsid w:val="00575B6D"/>
    <w:rsid w:val="005819C3"/>
    <w:rsid w:val="00595AE2"/>
    <w:rsid w:val="005B0FAA"/>
    <w:rsid w:val="005C7467"/>
    <w:rsid w:val="005D40AC"/>
    <w:rsid w:val="00606C0A"/>
    <w:rsid w:val="0061453B"/>
    <w:rsid w:val="00643B0D"/>
    <w:rsid w:val="006813CA"/>
    <w:rsid w:val="0068501E"/>
    <w:rsid w:val="006939BC"/>
    <w:rsid w:val="00694A8B"/>
    <w:rsid w:val="006A2502"/>
    <w:rsid w:val="006A7108"/>
    <w:rsid w:val="006D1467"/>
    <w:rsid w:val="006E7B56"/>
    <w:rsid w:val="006F10C0"/>
    <w:rsid w:val="007017DC"/>
    <w:rsid w:val="007074A3"/>
    <w:rsid w:val="0071040E"/>
    <w:rsid w:val="00712F3D"/>
    <w:rsid w:val="0073542C"/>
    <w:rsid w:val="00741B1F"/>
    <w:rsid w:val="00741C38"/>
    <w:rsid w:val="0075381D"/>
    <w:rsid w:val="00755634"/>
    <w:rsid w:val="007838D6"/>
    <w:rsid w:val="00796919"/>
    <w:rsid w:val="00796EC2"/>
    <w:rsid w:val="007C262C"/>
    <w:rsid w:val="00800CAE"/>
    <w:rsid w:val="008010FD"/>
    <w:rsid w:val="008311F1"/>
    <w:rsid w:val="00840465"/>
    <w:rsid w:val="008606B8"/>
    <w:rsid w:val="00867579"/>
    <w:rsid w:val="008A3DA9"/>
    <w:rsid w:val="008B7EC4"/>
    <w:rsid w:val="008C4965"/>
    <w:rsid w:val="00901240"/>
    <w:rsid w:val="00911FF5"/>
    <w:rsid w:val="00945DCF"/>
    <w:rsid w:val="009770A2"/>
    <w:rsid w:val="00981665"/>
    <w:rsid w:val="009829A9"/>
    <w:rsid w:val="009977AF"/>
    <w:rsid w:val="009D6EDE"/>
    <w:rsid w:val="00A03B6F"/>
    <w:rsid w:val="00A153C2"/>
    <w:rsid w:val="00A25DF4"/>
    <w:rsid w:val="00A311A7"/>
    <w:rsid w:val="00A4793E"/>
    <w:rsid w:val="00A66DF8"/>
    <w:rsid w:val="00A74297"/>
    <w:rsid w:val="00A77172"/>
    <w:rsid w:val="00A93A3F"/>
    <w:rsid w:val="00AB1F31"/>
    <w:rsid w:val="00B167C1"/>
    <w:rsid w:val="00B27A87"/>
    <w:rsid w:val="00B61EF5"/>
    <w:rsid w:val="00B70AED"/>
    <w:rsid w:val="00B7474A"/>
    <w:rsid w:val="00B80824"/>
    <w:rsid w:val="00B946EC"/>
    <w:rsid w:val="00BD6E8B"/>
    <w:rsid w:val="00BE2792"/>
    <w:rsid w:val="00C042A3"/>
    <w:rsid w:val="00C53EAE"/>
    <w:rsid w:val="00C87E25"/>
    <w:rsid w:val="00CA20E7"/>
    <w:rsid w:val="00CC583C"/>
    <w:rsid w:val="00CE521E"/>
    <w:rsid w:val="00CE55DD"/>
    <w:rsid w:val="00CF23E1"/>
    <w:rsid w:val="00CF6DF4"/>
    <w:rsid w:val="00D16646"/>
    <w:rsid w:val="00D622D0"/>
    <w:rsid w:val="00D679F6"/>
    <w:rsid w:val="00D80086"/>
    <w:rsid w:val="00D80A5E"/>
    <w:rsid w:val="00DB6C00"/>
    <w:rsid w:val="00DD3221"/>
    <w:rsid w:val="00DD5017"/>
    <w:rsid w:val="00DE3F16"/>
    <w:rsid w:val="00DF2F68"/>
    <w:rsid w:val="00DF5B6C"/>
    <w:rsid w:val="00DF6E7C"/>
    <w:rsid w:val="00E24758"/>
    <w:rsid w:val="00E3055E"/>
    <w:rsid w:val="00E6269F"/>
    <w:rsid w:val="00E806D5"/>
    <w:rsid w:val="00E97170"/>
    <w:rsid w:val="00EA6109"/>
    <w:rsid w:val="00EC1ACC"/>
    <w:rsid w:val="00ED6080"/>
    <w:rsid w:val="00F100E8"/>
    <w:rsid w:val="00F56A68"/>
    <w:rsid w:val="00F6364F"/>
    <w:rsid w:val="00F73E7A"/>
    <w:rsid w:val="00F767E3"/>
    <w:rsid w:val="00F91A76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1D1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5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1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74A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4B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79A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B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9A7"/>
    <w:rPr>
      <w:lang w:val="en-GB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C58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CC583C"/>
    <w:pPr>
      <w:outlineLvl w:val="9"/>
    </w:pPr>
    <w:rPr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C58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CC583C"/>
    <w:pPr>
      <w:spacing w:after="100"/>
      <w:ind w:left="220"/>
    </w:pPr>
  </w:style>
  <w:style w:type="character" w:styleId="Collegamentoipertestuale">
    <w:name w:val="Hyperlink"/>
    <w:basedOn w:val="Caratterepredefinitoparagrafo"/>
    <w:uiPriority w:val="99"/>
    <w:unhideWhenUsed/>
    <w:rsid w:val="00CC583C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432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mmario1">
    <w:name w:val="toc 1"/>
    <w:basedOn w:val="Normale"/>
    <w:next w:val="Normale"/>
    <w:autoRedefine/>
    <w:uiPriority w:val="39"/>
    <w:unhideWhenUsed/>
    <w:rsid w:val="00595AE2"/>
    <w:pPr>
      <w:spacing w:after="10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8311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customStyle="1" w:styleId="ListTable3Accent5">
    <w:name w:val="List Table 3 Accent 5"/>
    <w:basedOn w:val="Tabellanormale"/>
    <w:uiPriority w:val="48"/>
    <w:rsid w:val="00292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Sommario3">
    <w:name w:val="toc 3"/>
    <w:basedOn w:val="Normale"/>
    <w:next w:val="Normale"/>
    <w:autoRedefine/>
    <w:uiPriority w:val="39"/>
    <w:unhideWhenUsed/>
    <w:rsid w:val="009D6EDE"/>
    <w:pPr>
      <w:spacing w:after="100"/>
      <w:ind w:left="44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25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A2502"/>
    <w:rPr>
      <w:sz w:val="20"/>
      <w:szCs w:val="20"/>
      <w:lang w:val="en-GB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6A25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3F81"/>
    <w:rPr>
      <w:rFonts w:ascii="Tahoma" w:hAnsi="Tahoma" w:cs="Tahoma"/>
      <w:sz w:val="16"/>
      <w:szCs w:val="16"/>
      <w:lang w:val="en-GB"/>
    </w:rPr>
  </w:style>
  <w:style w:type="paragraph" w:styleId="Testonormale">
    <w:name w:val="Plain Text"/>
    <w:basedOn w:val="Normale"/>
    <w:link w:val="TestonormaleCarattere"/>
    <w:uiPriority w:val="99"/>
    <w:unhideWhenUsed/>
    <w:rsid w:val="003C15A0"/>
    <w:pPr>
      <w:spacing w:after="0" w:line="240" w:lineRule="auto"/>
    </w:pPr>
    <w:rPr>
      <w:rFonts w:ascii="Calibri" w:hAnsi="Calibri"/>
      <w:szCs w:val="21"/>
      <w:lang w:val="fr-FR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15A0"/>
    <w:rPr>
      <w:rFonts w:ascii="Calibri" w:hAnsi="Calibri"/>
      <w:szCs w:val="21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5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1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74A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  <w:style w:type="paragraph" w:styleId="Intestazione">
    <w:name w:val="header"/>
    <w:basedOn w:val="Normale"/>
    <w:link w:val="IntestazioneCarattere"/>
    <w:uiPriority w:val="99"/>
    <w:unhideWhenUsed/>
    <w:rsid w:val="004B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B79A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B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B79A7"/>
    <w:rPr>
      <w:lang w:val="en-GB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C58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CC583C"/>
    <w:pPr>
      <w:outlineLvl w:val="9"/>
    </w:pPr>
    <w:rPr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C58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CC583C"/>
    <w:pPr>
      <w:spacing w:after="100"/>
      <w:ind w:left="220"/>
    </w:pPr>
  </w:style>
  <w:style w:type="character" w:styleId="Collegamentoipertestuale">
    <w:name w:val="Hyperlink"/>
    <w:basedOn w:val="Caratterepredefinitoparagrafo"/>
    <w:uiPriority w:val="99"/>
    <w:unhideWhenUsed/>
    <w:rsid w:val="00CC583C"/>
    <w:rPr>
      <w:color w:val="0563C1" w:themeColor="hyperlink"/>
      <w:u w:val="single"/>
    </w:rPr>
  </w:style>
  <w:style w:type="table" w:customStyle="1" w:styleId="GridTable1LightAccent1">
    <w:name w:val="Grid Table 1 Light Accent 1"/>
    <w:basedOn w:val="Tabellanormale"/>
    <w:uiPriority w:val="46"/>
    <w:rsid w:val="00432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mmario1">
    <w:name w:val="toc 1"/>
    <w:basedOn w:val="Normale"/>
    <w:next w:val="Normale"/>
    <w:autoRedefine/>
    <w:uiPriority w:val="39"/>
    <w:unhideWhenUsed/>
    <w:rsid w:val="00595AE2"/>
    <w:pPr>
      <w:spacing w:after="100"/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8311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customStyle="1" w:styleId="ListTable3Accent5">
    <w:name w:val="List Table 3 Accent 5"/>
    <w:basedOn w:val="Tabellanormale"/>
    <w:uiPriority w:val="48"/>
    <w:rsid w:val="00292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Sommario3">
    <w:name w:val="toc 3"/>
    <w:basedOn w:val="Normale"/>
    <w:next w:val="Normale"/>
    <w:autoRedefine/>
    <w:uiPriority w:val="39"/>
    <w:unhideWhenUsed/>
    <w:rsid w:val="009D6EDE"/>
    <w:pPr>
      <w:spacing w:after="100"/>
      <w:ind w:left="44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25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6A2502"/>
    <w:rPr>
      <w:sz w:val="20"/>
      <w:szCs w:val="20"/>
      <w:lang w:val="en-GB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6A25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43F81"/>
    <w:rPr>
      <w:rFonts w:ascii="Tahoma" w:hAnsi="Tahoma" w:cs="Tahoma"/>
      <w:sz w:val="16"/>
      <w:szCs w:val="16"/>
      <w:lang w:val="en-GB"/>
    </w:rPr>
  </w:style>
  <w:style w:type="paragraph" w:styleId="Testonormale">
    <w:name w:val="Plain Text"/>
    <w:basedOn w:val="Normale"/>
    <w:link w:val="TestonormaleCarattere"/>
    <w:uiPriority w:val="99"/>
    <w:unhideWhenUsed/>
    <w:rsid w:val="003C15A0"/>
    <w:pPr>
      <w:spacing w:after="0" w:line="240" w:lineRule="auto"/>
    </w:pPr>
    <w:rPr>
      <w:rFonts w:ascii="Calibri" w:hAnsi="Calibri"/>
      <w:szCs w:val="21"/>
      <w:lang w:val="fr-FR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3C15A0"/>
    <w:rPr>
      <w:rFonts w:ascii="Calibri" w:hAnsi="Calibri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gif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2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tif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439D-0F31-BD48-8D7A-0988A16D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468</Words>
  <Characters>2673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Edel.Kavanagh</dc:creator>
  <cp:lastModifiedBy>Gianni Appetecchi</cp:lastModifiedBy>
  <cp:revision>55</cp:revision>
  <dcterms:created xsi:type="dcterms:W3CDTF">2019-06-21T14:00:00Z</dcterms:created>
  <dcterms:modified xsi:type="dcterms:W3CDTF">2019-06-22T20:11:00Z</dcterms:modified>
</cp:coreProperties>
</file>